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26A57" w14:textId="3E300C95" w:rsidR="003219B9" w:rsidRPr="003219B9" w:rsidRDefault="003219B9" w:rsidP="003219B9">
      <w:pPr>
        <w:pStyle w:val="Heading1"/>
        <w:jc w:val="center"/>
        <w:rPr>
          <w:rFonts w:ascii="Times New Roman" w:hAnsi="Times New Roman" w:cs="Times New Roman"/>
          <w:b/>
          <w:bCs/>
          <w:color w:val="auto"/>
        </w:rPr>
      </w:pPr>
      <w:bookmarkStart w:id="0" w:name="_Hlk77704361"/>
      <w:r w:rsidRPr="003219B9">
        <w:rPr>
          <w:rFonts w:ascii="Times New Roman" w:hAnsi="Times New Roman" w:cs="Times New Roman"/>
          <w:b/>
          <w:bCs/>
          <w:color w:val="auto"/>
        </w:rPr>
        <w:t>The Soft Skills Business Demands of the Chief Information Security Officer</w:t>
      </w:r>
    </w:p>
    <w:bookmarkEnd w:id="0"/>
    <w:p w14:paraId="5BF8C659" w14:textId="7E635CDF" w:rsidR="00F27EDB" w:rsidRDefault="00F27EDB" w:rsidP="00F27EDB">
      <w:pPr>
        <w:jc w:val="center"/>
        <w:rPr>
          <w:rFonts w:ascii="Times New Roman" w:eastAsiaTheme="minorEastAsia" w:hAnsi="Times New Roman" w:cs="Times New Roman"/>
          <w:b/>
          <w:sz w:val="32"/>
          <w:szCs w:val="32"/>
          <w:lang w:bidi="yi-Hebr"/>
        </w:rPr>
      </w:pPr>
    </w:p>
    <w:p w14:paraId="581F5E51" w14:textId="1523BEC0" w:rsidR="005538C5" w:rsidRDefault="005538C5" w:rsidP="005538C5">
      <w:pPr>
        <w:jc w:val="center"/>
        <w:rPr>
          <w:rFonts w:ascii="Times New Roman" w:hAnsi="Times New Roman" w:cs="Times New Roman"/>
          <w:smallCaps/>
          <w:szCs w:val="20"/>
          <w:lang w:eastAsia="x-none"/>
        </w:rPr>
      </w:pPr>
      <w:r>
        <w:rPr>
          <w:rFonts w:ascii="Times New Roman" w:eastAsia="Times New Roman" w:hAnsi="Times New Roman" w:cs="Times New Roman"/>
          <w:bCs/>
        </w:rPr>
        <w:t>Richard Smit</w:t>
      </w:r>
      <w:r w:rsidRPr="0042702C">
        <w:rPr>
          <w:rFonts w:ascii="Times New Roman" w:hAnsi="Times New Roman" w:cs="Times New Roman"/>
          <w:vertAlign w:val="superscript"/>
        </w:rPr>
        <w:t>1</w:t>
      </w:r>
      <w:r>
        <w:rPr>
          <w:rFonts w:ascii="Times New Roman" w:eastAsia="Times New Roman" w:hAnsi="Times New Roman" w:cs="Times New Roman"/>
          <w:bCs/>
        </w:rPr>
        <w:t xml:space="preserve"> </w:t>
      </w:r>
    </w:p>
    <w:p w14:paraId="697AB94B" w14:textId="77777777" w:rsidR="003219B9" w:rsidRPr="003219B9" w:rsidRDefault="003219B9" w:rsidP="003219B9">
      <w:pPr>
        <w:jc w:val="center"/>
        <w:rPr>
          <w:rFonts w:ascii="Times New Roman" w:hAnsi="Times New Roman" w:cs="Times New Roman"/>
          <w:smallCaps/>
          <w:szCs w:val="20"/>
          <w:lang w:eastAsia="x-none"/>
        </w:rPr>
      </w:pPr>
    </w:p>
    <w:p w14:paraId="4E718A4A" w14:textId="1B9EC933" w:rsidR="005538C5" w:rsidRDefault="005538C5" w:rsidP="003219B9">
      <w:pPr>
        <w:jc w:val="center"/>
        <w:rPr>
          <w:rFonts w:ascii="Times New Roman" w:hAnsi="Times New Roman" w:cs="Times New Roman"/>
          <w:smallCaps/>
          <w:szCs w:val="20"/>
          <w:lang w:eastAsia="x-none"/>
        </w:rPr>
      </w:pPr>
      <w:r>
        <w:rPr>
          <w:rFonts w:ascii="Times New Roman" w:eastAsia="Times New Roman" w:hAnsi="Times New Roman" w:cs="Times New Roman"/>
          <w:bCs/>
        </w:rPr>
        <w:t xml:space="preserve">Jeroen M.J. van </w:t>
      </w:r>
      <w:proofErr w:type="spellStart"/>
      <w:r>
        <w:rPr>
          <w:rFonts w:ascii="Times New Roman" w:eastAsia="Times New Roman" w:hAnsi="Times New Roman" w:cs="Times New Roman"/>
          <w:bCs/>
        </w:rPr>
        <w:t>Yperen</w:t>
      </w:r>
      <w:proofErr w:type="spellEnd"/>
      <w:r>
        <w:rPr>
          <w:rFonts w:ascii="Times New Roman" w:eastAsia="Times New Roman" w:hAnsi="Times New Roman" w:cs="Times New Roman"/>
          <w:bCs/>
        </w:rPr>
        <w:t xml:space="preserve"> Hagedoorn</w:t>
      </w:r>
      <w:r>
        <w:rPr>
          <w:rFonts w:ascii="Times New Roman" w:hAnsi="Times New Roman" w:cs="Times New Roman"/>
          <w:vertAlign w:val="superscript"/>
        </w:rPr>
        <w:t>2</w:t>
      </w:r>
    </w:p>
    <w:p w14:paraId="3A9A9F22" w14:textId="77777777" w:rsidR="003219B9" w:rsidRPr="003219B9" w:rsidRDefault="003219B9" w:rsidP="003219B9">
      <w:pPr>
        <w:jc w:val="center"/>
        <w:rPr>
          <w:rFonts w:ascii="Times New Roman" w:hAnsi="Times New Roman" w:cs="Times New Roman"/>
          <w:smallCaps/>
          <w:szCs w:val="20"/>
          <w:lang w:eastAsia="x-none"/>
        </w:rPr>
      </w:pPr>
    </w:p>
    <w:p w14:paraId="3805078A" w14:textId="4E85AB5C" w:rsidR="003219B9" w:rsidRPr="005538C5" w:rsidRDefault="005538C5" w:rsidP="003219B9">
      <w:pPr>
        <w:jc w:val="center"/>
        <w:rPr>
          <w:rFonts w:ascii="Times New Roman" w:eastAsia="Times New Roman" w:hAnsi="Times New Roman" w:cs="Times New Roman"/>
          <w:bCs/>
        </w:rPr>
      </w:pPr>
      <w:proofErr w:type="spellStart"/>
      <w:r>
        <w:rPr>
          <w:rFonts w:ascii="Times New Roman" w:eastAsia="Times New Roman" w:hAnsi="Times New Roman" w:cs="Times New Roman"/>
          <w:bCs/>
        </w:rPr>
        <w:t>Patric</w:t>
      </w:r>
      <w:proofErr w:type="spellEnd"/>
      <w:r>
        <w:rPr>
          <w:rFonts w:ascii="Times New Roman" w:eastAsia="Times New Roman" w:hAnsi="Times New Roman" w:cs="Times New Roman"/>
          <w:bCs/>
        </w:rPr>
        <w:t xml:space="preserve"> Versteeg</w:t>
      </w:r>
      <w:r>
        <w:rPr>
          <w:rFonts w:ascii="Times New Roman" w:hAnsi="Times New Roman" w:cs="Times New Roman"/>
          <w:vertAlign w:val="superscript"/>
        </w:rPr>
        <w:t>2</w:t>
      </w:r>
    </w:p>
    <w:p w14:paraId="554D5D4F" w14:textId="77777777" w:rsidR="005538C5" w:rsidRDefault="005538C5" w:rsidP="00F27EDB">
      <w:pPr>
        <w:jc w:val="center"/>
        <w:rPr>
          <w:rFonts w:ascii="Times New Roman" w:eastAsia="Times New Roman" w:hAnsi="Times New Roman" w:cs="Times New Roman"/>
          <w:bCs/>
        </w:rPr>
      </w:pPr>
    </w:p>
    <w:p w14:paraId="309F2D9E" w14:textId="790BD092" w:rsidR="005538C5" w:rsidRDefault="005538C5" w:rsidP="00F27EDB">
      <w:pPr>
        <w:jc w:val="center"/>
        <w:rPr>
          <w:rFonts w:ascii="Times New Roman" w:hAnsi="Times New Roman" w:cs="Times New Roman"/>
          <w:vertAlign w:val="superscript"/>
        </w:rPr>
      </w:pPr>
      <w:r>
        <w:rPr>
          <w:rFonts w:ascii="Times New Roman" w:eastAsia="Times New Roman" w:hAnsi="Times New Roman" w:cs="Times New Roman"/>
          <w:bCs/>
        </w:rPr>
        <w:t>Pascal Ravesteijn</w:t>
      </w:r>
      <w:r>
        <w:rPr>
          <w:rFonts w:ascii="Times New Roman" w:hAnsi="Times New Roman" w:cs="Times New Roman"/>
          <w:vertAlign w:val="superscript"/>
        </w:rPr>
        <w:t>2</w:t>
      </w:r>
    </w:p>
    <w:p w14:paraId="1C2EB588" w14:textId="77777777" w:rsidR="005538C5" w:rsidRDefault="005538C5" w:rsidP="00F27EDB">
      <w:pPr>
        <w:jc w:val="center"/>
        <w:rPr>
          <w:rFonts w:ascii="Times New Roman" w:eastAsia="Times New Roman" w:hAnsi="Times New Roman" w:cs="Times New Roman"/>
          <w:bCs/>
        </w:rPr>
      </w:pPr>
    </w:p>
    <w:p w14:paraId="77EF54B9" w14:textId="77777777" w:rsidR="005538C5" w:rsidRDefault="005538C5" w:rsidP="005538C5">
      <w:pPr>
        <w:jc w:val="center"/>
        <w:rPr>
          <w:rFonts w:ascii="Times New Roman" w:hAnsi="Times New Roman" w:cs="Times New Roman"/>
        </w:rPr>
      </w:pPr>
      <w:r w:rsidRPr="0042702C">
        <w:rPr>
          <w:rFonts w:ascii="Times New Roman" w:hAnsi="Times New Roman" w:cs="Times New Roman"/>
          <w:vertAlign w:val="superscript"/>
        </w:rPr>
        <w:t>1</w:t>
      </w:r>
      <w:r>
        <w:rPr>
          <w:rFonts w:ascii="Times New Roman" w:hAnsi="Times New Roman" w:cs="Times New Roman"/>
        </w:rPr>
        <w:t>Amsterdam University of Applied Science</w:t>
      </w:r>
      <w:r>
        <w:rPr>
          <w:rFonts w:ascii="Times New Roman" w:hAnsi="Times New Roman" w:cs="Times New Roman"/>
        </w:rPr>
        <w:t xml:space="preserve">s </w:t>
      </w:r>
    </w:p>
    <w:p w14:paraId="62F93D22" w14:textId="718E3974" w:rsidR="005538C5" w:rsidRPr="005538C5" w:rsidRDefault="005538C5" w:rsidP="005538C5">
      <w:pPr>
        <w:jc w:val="center"/>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HU University of Applied Sciences</w:t>
      </w:r>
    </w:p>
    <w:p w14:paraId="0BF2D2F2" w14:textId="77777777" w:rsidR="006A0436" w:rsidRDefault="006A0436" w:rsidP="006A0436">
      <w:pPr>
        <w:ind w:left="360" w:hanging="360"/>
      </w:pPr>
    </w:p>
    <w:p w14:paraId="7D93334D" w14:textId="77777777" w:rsidR="006A0436" w:rsidRDefault="006A0436" w:rsidP="006A0436">
      <w:pPr>
        <w:ind w:left="360" w:hanging="360"/>
      </w:pPr>
    </w:p>
    <w:p w14:paraId="13240351" w14:textId="77777777" w:rsidR="00652E30" w:rsidRPr="00652E30" w:rsidRDefault="00652E30" w:rsidP="00652E30">
      <w:pPr>
        <w:ind w:left="360" w:hanging="360"/>
        <w:jc w:val="center"/>
        <w:rPr>
          <w:rFonts w:ascii="Times New Roman" w:hAnsi="Times New Roman" w:cs="Times New Roman"/>
          <w:b/>
          <w:sz w:val="28"/>
          <w:szCs w:val="28"/>
        </w:rPr>
      </w:pPr>
      <w:r w:rsidRPr="00652E30">
        <w:rPr>
          <w:rFonts w:ascii="Times New Roman" w:hAnsi="Times New Roman" w:cs="Times New Roman"/>
          <w:b/>
          <w:sz w:val="28"/>
          <w:szCs w:val="28"/>
        </w:rPr>
        <w:t>ABSTRACT</w:t>
      </w:r>
    </w:p>
    <w:p w14:paraId="679FF518" w14:textId="77777777" w:rsidR="00613E61" w:rsidRDefault="00613E61" w:rsidP="006A0436"/>
    <w:p w14:paraId="52767167" w14:textId="79BC5EB1" w:rsidR="003219B9" w:rsidRPr="00A22E15" w:rsidRDefault="003219B9" w:rsidP="003219B9">
      <w:pPr>
        <w:jc w:val="both"/>
        <w:rPr>
          <w:rFonts w:ascii="Times New Roman" w:hAnsi="Times New Roman" w:cs="Times New Roman"/>
          <w:i/>
          <w:iCs/>
        </w:rPr>
      </w:pPr>
      <w:r w:rsidRPr="00A22E15">
        <w:rPr>
          <w:rFonts w:ascii="Times New Roman" w:hAnsi="Times New Roman" w:cs="Times New Roman"/>
          <w:i/>
          <w:iCs/>
        </w:rPr>
        <w:t>While many researchers have investigated soft skills for different roles related to business, engineering, healthcare and others, the soft skills needed by the chief information security officer (CISO) in a leadership position are not studied in-depth. This paper describes a first study aimed at filling this gap.</w:t>
      </w:r>
    </w:p>
    <w:p w14:paraId="25294476" w14:textId="2C56CF22" w:rsidR="003219B9" w:rsidRPr="00A22E15" w:rsidRDefault="006F56A9" w:rsidP="003219B9">
      <w:pPr>
        <w:jc w:val="both"/>
        <w:rPr>
          <w:rFonts w:ascii="Times New Roman" w:hAnsi="Times New Roman" w:cs="Times New Roman"/>
          <w:i/>
          <w:iCs/>
        </w:rPr>
      </w:pPr>
      <w:r>
        <w:rPr>
          <w:rFonts w:ascii="Times New Roman" w:hAnsi="Times New Roman" w:cs="Times New Roman"/>
          <w:i/>
          <w:iCs/>
        </w:rPr>
        <w:t>In this multimethod</w:t>
      </w:r>
      <w:r w:rsidR="003219B9" w:rsidRPr="00A22E15">
        <w:rPr>
          <w:rFonts w:ascii="Times New Roman" w:hAnsi="Times New Roman" w:cs="Times New Roman"/>
          <w:i/>
          <w:iCs/>
        </w:rPr>
        <w:t xml:space="preserve"> research</w:t>
      </w:r>
      <w:r w:rsidR="00A01B12">
        <w:rPr>
          <w:rFonts w:ascii="Times New Roman" w:hAnsi="Times New Roman" w:cs="Times New Roman"/>
          <w:i/>
          <w:iCs/>
        </w:rPr>
        <w:t>,</w:t>
      </w:r>
      <w:r>
        <w:rPr>
          <w:rFonts w:ascii="Times New Roman" w:hAnsi="Times New Roman" w:cs="Times New Roman"/>
          <w:i/>
          <w:iCs/>
        </w:rPr>
        <w:t xml:space="preserve"> both</w:t>
      </w:r>
      <w:r w:rsidR="003219B9" w:rsidRPr="00A22E15">
        <w:rPr>
          <w:rFonts w:ascii="Times New Roman" w:hAnsi="Times New Roman" w:cs="Times New Roman"/>
          <w:i/>
          <w:iCs/>
        </w:rPr>
        <w:t xml:space="preserve"> the business leaders perspective as well as an analysis of  CISO job ads</w:t>
      </w:r>
      <w:r>
        <w:rPr>
          <w:rFonts w:ascii="Times New Roman" w:hAnsi="Times New Roman" w:cs="Times New Roman"/>
          <w:i/>
          <w:iCs/>
        </w:rPr>
        <w:t xml:space="preserve"> is studied</w:t>
      </w:r>
      <w:r w:rsidR="003219B9" w:rsidRPr="00A22E15">
        <w:rPr>
          <w:rFonts w:ascii="Times New Roman" w:hAnsi="Times New Roman" w:cs="Times New Roman"/>
          <w:i/>
          <w:iCs/>
        </w:rPr>
        <w:t xml:space="preserve">. The methodology used to capture the business leaders perspective is via a Delphi study and the jobs adds </w:t>
      </w:r>
      <w:r>
        <w:rPr>
          <w:rFonts w:ascii="Times New Roman" w:hAnsi="Times New Roman" w:cs="Times New Roman"/>
          <w:i/>
          <w:iCs/>
        </w:rPr>
        <w:t xml:space="preserve">are studied using </w:t>
      </w:r>
      <w:r w:rsidR="003219B9" w:rsidRPr="00A22E15">
        <w:rPr>
          <w:rFonts w:ascii="Times New Roman" w:hAnsi="Times New Roman" w:cs="Times New Roman"/>
          <w:i/>
          <w:iCs/>
        </w:rPr>
        <w:t>a quantitative content analysis.</w:t>
      </w:r>
    </w:p>
    <w:p w14:paraId="7FB233A8" w14:textId="1955116A" w:rsidR="00A01B12" w:rsidRPr="00A01B12" w:rsidRDefault="003219B9" w:rsidP="00A01B12">
      <w:pPr>
        <w:jc w:val="both"/>
        <w:rPr>
          <w:rFonts w:ascii="Times New Roman" w:hAnsi="Times New Roman" w:cs="Times New Roman"/>
          <w:i/>
          <w:iCs/>
          <w:sz w:val="28"/>
          <w:szCs w:val="28"/>
        </w:rPr>
      </w:pPr>
      <w:r w:rsidRPr="00A22E15">
        <w:rPr>
          <w:rFonts w:ascii="Times New Roman" w:hAnsi="Times New Roman" w:cs="Times New Roman"/>
          <w:i/>
          <w:iCs/>
        </w:rPr>
        <w:t xml:space="preserve">With an increasing threat to information security for companies, the CISO role is moving from a technical role to an executive role. This executive function is responsible for information security across all layers of an </w:t>
      </w:r>
      <w:proofErr w:type="spellStart"/>
      <w:r w:rsidRPr="00A22E15">
        <w:rPr>
          <w:rFonts w:ascii="Times New Roman" w:hAnsi="Times New Roman" w:cs="Times New Roman"/>
          <w:i/>
          <w:iCs/>
        </w:rPr>
        <w:t>organisation</w:t>
      </w:r>
      <w:proofErr w:type="spellEnd"/>
      <w:r w:rsidRPr="00A22E15">
        <w:rPr>
          <w:rFonts w:ascii="Times New Roman" w:hAnsi="Times New Roman" w:cs="Times New Roman"/>
          <w:i/>
          <w:iCs/>
        </w:rPr>
        <w:t xml:space="preserve">. To ensure compliance with the security policy among different groups within the company, such as employees, the board, and the IT department, the CISO must be able to adopt different postures. Soft skills are thus required to be able to assume this leadership role in the </w:t>
      </w:r>
      <w:proofErr w:type="spellStart"/>
      <w:r w:rsidRPr="00A22E15">
        <w:rPr>
          <w:rFonts w:ascii="Times New Roman" w:hAnsi="Times New Roman" w:cs="Times New Roman"/>
          <w:i/>
          <w:iCs/>
        </w:rPr>
        <w:t>organisation</w:t>
      </w:r>
      <w:proofErr w:type="spellEnd"/>
      <w:r w:rsidRPr="00A22E15">
        <w:rPr>
          <w:rFonts w:ascii="Times New Roman" w:hAnsi="Times New Roman" w:cs="Times New Roman"/>
          <w:i/>
          <w:iCs/>
        </w:rPr>
        <w:t xml:space="preserve">. </w:t>
      </w:r>
    </w:p>
    <w:p w14:paraId="7663AC1E" w14:textId="69D9D54B" w:rsidR="003219B9" w:rsidRPr="00A22E15" w:rsidRDefault="00A01B12" w:rsidP="00A01B12">
      <w:pPr>
        <w:jc w:val="both"/>
        <w:rPr>
          <w:rFonts w:ascii="Times New Roman" w:hAnsi="Times New Roman" w:cs="Times New Roman"/>
          <w:i/>
          <w:iCs/>
        </w:rPr>
      </w:pPr>
      <w:r>
        <w:rPr>
          <w:rFonts w:ascii="Times New Roman" w:hAnsi="Times New Roman" w:cs="Times New Roman"/>
          <w:i/>
          <w:iCs/>
        </w:rPr>
        <w:t>We found that w</w:t>
      </w:r>
      <w:r w:rsidR="003219B9" w:rsidRPr="00A22E15">
        <w:rPr>
          <w:rFonts w:ascii="Times New Roman" w:hAnsi="Times New Roman" w:cs="Times New Roman"/>
          <w:i/>
          <w:iCs/>
        </w:rPr>
        <w:t>hen business leaders were asked about the most important soft skills</w:t>
      </w:r>
      <w:r>
        <w:rPr>
          <w:rFonts w:ascii="Times New Roman" w:hAnsi="Times New Roman" w:cs="Times New Roman"/>
          <w:i/>
          <w:iCs/>
        </w:rPr>
        <w:t xml:space="preserve"> the top three consisted out of 'communication'</w:t>
      </w:r>
      <w:r w:rsidR="003219B9" w:rsidRPr="00A22E15">
        <w:rPr>
          <w:rFonts w:ascii="Times New Roman" w:hAnsi="Times New Roman" w:cs="Times New Roman"/>
          <w:i/>
          <w:iCs/>
        </w:rPr>
        <w:t>, ‘</w:t>
      </w:r>
      <w:r>
        <w:rPr>
          <w:rFonts w:ascii="Times New Roman" w:hAnsi="Times New Roman" w:cs="Times New Roman"/>
          <w:i/>
          <w:iCs/>
        </w:rPr>
        <w:t>leadership</w:t>
      </w:r>
      <w:r w:rsidR="003219B9" w:rsidRPr="00A22E15">
        <w:rPr>
          <w:rFonts w:ascii="Times New Roman" w:hAnsi="Times New Roman" w:cs="Times New Roman"/>
          <w:i/>
          <w:iCs/>
        </w:rPr>
        <w:t>’</w:t>
      </w:r>
      <w:r>
        <w:rPr>
          <w:rFonts w:ascii="Times New Roman" w:hAnsi="Times New Roman" w:cs="Times New Roman"/>
          <w:i/>
          <w:iCs/>
        </w:rPr>
        <w:t xml:space="preserve"> and 'interpersonal' skills while 'courtesy'</w:t>
      </w:r>
      <w:r w:rsidR="003219B9" w:rsidRPr="00A22E15">
        <w:rPr>
          <w:rFonts w:ascii="Times New Roman" w:hAnsi="Times New Roman" w:cs="Times New Roman"/>
          <w:i/>
          <w:iCs/>
        </w:rPr>
        <w:t xml:space="preserve"> was last on the list for a CISO leadership role. </w:t>
      </w:r>
    </w:p>
    <w:p w14:paraId="67511C94" w14:textId="77777777" w:rsidR="00F27EDB" w:rsidRPr="003219B9" w:rsidRDefault="00F27EDB" w:rsidP="006A0436">
      <w:pPr>
        <w:rPr>
          <w:rFonts w:ascii="Times New Roman" w:hAnsi="Times New Roman" w:cs="Times New Roman"/>
          <w:i/>
          <w:iCs/>
          <w:sz w:val="28"/>
          <w:szCs w:val="28"/>
        </w:rPr>
      </w:pPr>
    </w:p>
    <w:p w14:paraId="13D452D6" w14:textId="562C9245" w:rsidR="008402BB" w:rsidRPr="00AB6F9F" w:rsidRDefault="00024CFE" w:rsidP="003219B9">
      <w:pPr>
        <w:rPr>
          <w:rFonts w:ascii="Times New Roman" w:hAnsi="Times New Roman"/>
          <w:lang w:val="en"/>
        </w:rPr>
      </w:pPr>
      <w:r w:rsidRPr="00A22E15">
        <w:rPr>
          <w:rFonts w:ascii="Times New Roman" w:hAnsi="Times New Roman" w:cs="Times New Roman"/>
          <w:b/>
          <w:iCs/>
          <w:color w:val="auto"/>
        </w:rPr>
        <w:t>Keywords</w:t>
      </w:r>
      <w:r w:rsidR="008402BB" w:rsidRPr="00A22E15">
        <w:rPr>
          <w:rFonts w:ascii="Times New Roman" w:hAnsi="Times New Roman" w:cs="Times New Roman"/>
          <w:iCs/>
        </w:rPr>
        <w:t>:</w:t>
      </w:r>
      <w:r w:rsidR="00A22E15">
        <w:rPr>
          <w:rFonts w:ascii="Times New Roman" w:hAnsi="Times New Roman" w:cs="Times New Roman"/>
          <w:iCs/>
        </w:rPr>
        <w:t xml:space="preserve"> Soft Skills, CISO,</w:t>
      </w:r>
      <w:r w:rsidR="00A01B12">
        <w:rPr>
          <w:rFonts w:ascii="Times New Roman" w:hAnsi="Times New Roman" w:cs="Times New Roman"/>
          <w:iCs/>
        </w:rPr>
        <w:t xml:space="preserve"> cybersecurity, competences</w:t>
      </w:r>
    </w:p>
    <w:p w14:paraId="537AAA57" w14:textId="03712EA1" w:rsidR="00EC54CE" w:rsidRDefault="00EC54CE">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23E5BA34" w14:textId="77777777" w:rsidR="00024CFE" w:rsidRDefault="00024CFE" w:rsidP="00024CFE">
      <w:pPr>
        <w:jc w:val="center"/>
        <w:rPr>
          <w:rFonts w:ascii="Times New Roman" w:hAnsi="Times New Roman" w:cs="Times New Roman"/>
          <w:b/>
          <w:sz w:val="28"/>
          <w:szCs w:val="28"/>
        </w:rPr>
      </w:pPr>
      <w:r w:rsidRPr="00024CFE">
        <w:rPr>
          <w:rFonts w:ascii="Times New Roman" w:hAnsi="Times New Roman" w:cs="Times New Roman"/>
          <w:b/>
          <w:sz w:val="28"/>
          <w:szCs w:val="28"/>
        </w:rPr>
        <w:lastRenderedPageBreak/>
        <w:t>INTRODUCTION</w:t>
      </w:r>
    </w:p>
    <w:p w14:paraId="42EF8682" w14:textId="77777777" w:rsidR="006D559C" w:rsidRPr="003219B9" w:rsidRDefault="006D559C" w:rsidP="003219B9">
      <w:pPr>
        <w:widowControl w:val="0"/>
        <w:autoSpaceDE w:val="0"/>
        <w:autoSpaceDN w:val="0"/>
        <w:adjustRightInd w:val="0"/>
        <w:ind w:left="2880" w:firstLine="720"/>
        <w:jc w:val="both"/>
        <w:rPr>
          <w:rFonts w:ascii="Times New Roman" w:hAnsi="Times New Roman" w:cs="Times New Roman"/>
          <w:lang w:val="en"/>
        </w:rPr>
      </w:pPr>
    </w:p>
    <w:p w14:paraId="3D96B03E" w14:textId="77777777" w:rsidR="003219B9" w:rsidRPr="003219B9" w:rsidRDefault="003219B9" w:rsidP="003219B9">
      <w:pPr>
        <w:jc w:val="both"/>
        <w:rPr>
          <w:rFonts w:ascii="Times New Roman" w:hAnsi="Times New Roman" w:cs="Times New Roman"/>
        </w:rPr>
      </w:pPr>
      <w:r w:rsidRPr="003219B9">
        <w:rPr>
          <w:rFonts w:ascii="Times New Roman" w:hAnsi="Times New Roman" w:cs="Times New Roman"/>
        </w:rPr>
        <w:t xml:space="preserve">In todays’ world, IT is everywhere. </w:t>
      </w:r>
      <w:proofErr w:type="spellStart"/>
      <w:r w:rsidRPr="003219B9">
        <w:rPr>
          <w:rFonts w:ascii="Times New Roman" w:hAnsi="Times New Roman" w:cs="Times New Roman"/>
        </w:rPr>
        <w:t>Organisations</w:t>
      </w:r>
      <w:proofErr w:type="spellEnd"/>
      <w:r w:rsidRPr="003219B9">
        <w:rPr>
          <w:rFonts w:ascii="Times New Roman" w:hAnsi="Times New Roman" w:cs="Times New Roman"/>
        </w:rPr>
        <w:t xml:space="preserve"> can no longer do without IT, and </w:t>
      </w:r>
      <w:proofErr w:type="spellStart"/>
      <w:r w:rsidRPr="003219B9">
        <w:rPr>
          <w:rFonts w:ascii="Times New Roman" w:hAnsi="Times New Roman" w:cs="Times New Roman"/>
        </w:rPr>
        <w:t>digitisation</w:t>
      </w:r>
      <w:proofErr w:type="spellEnd"/>
      <w:r w:rsidRPr="003219B9">
        <w:rPr>
          <w:rFonts w:ascii="Times New Roman" w:hAnsi="Times New Roman" w:cs="Times New Roman"/>
        </w:rPr>
        <w:t xml:space="preserve"> within </w:t>
      </w:r>
      <w:proofErr w:type="spellStart"/>
      <w:r w:rsidRPr="003219B9">
        <w:rPr>
          <w:rFonts w:ascii="Times New Roman" w:hAnsi="Times New Roman" w:cs="Times New Roman"/>
        </w:rPr>
        <w:t>organisations</w:t>
      </w:r>
      <w:proofErr w:type="spellEnd"/>
      <w:r w:rsidRPr="003219B9">
        <w:rPr>
          <w:rFonts w:ascii="Times New Roman" w:hAnsi="Times New Roman" w:cs="Times New Roman"/>
        </w:rPr>
        <w:t xml:space="preserve"> is ever accelerating. New processes, services and collaborations are the results of this </w:t>
      </w:r>
      <w:proofErr w:type="spellStart"/>
      <w:r w:rsidRPr="003219B9">
        <w:rPr>
          <w:rFonts w:ascii="Times New Roman" w:hAnsi="Times New Roman" w:cs="Times New Roman"/>
        </w:rPr>
        <w:t>digitisation</w:t>
      </w:r>
      <w:proofErr w:type="spellEnd"/>
      <w:sdt>
        <w:sdtPr>
          <w:rPr>
            <w:rFonts w:ascii="Times New Roman" w:hAnsi="Times New Roman" w:cs="Times New Roman"/>
          </w:rPr>
          <w:id w:val="155737772"/>
          <w:citation/>
        </w:sdtPr>
        <w:sdtEndPr/>
        <w:sdtContent>
          <w:r w:rsidRPr="003219B9">
            <w:rPr>
              <w:rFonts w:ascii="Times New Roman" w:hAnsi="Times New Roman" w:cs="Times New Roman"/>
            </w:rPr>
            <w:fldChar w:fldCharType="begin"/>
          </w:r>
          <w:r w:rsidRPr="003219B9">
            <w:rPr>
              <w:rFonts w:ascii="Times New Roman" w:hAnsi="Times New Roman" w:cs="Times New Roman"/>
            </w:rPr>
            <w:instrText xml:space="preserve"> CITATION The19 \l 1033 </w:instrText>
          </w:r>
          <w:r w:rsidRPr="003219B9">
            <w:rPr>
              <w:rFonts w:ascii="Times New Roman" w:hAnsi="Times New Roman" w:cs="Times New Roman"/>
            </w:rPr>
            <w:fldChar w:fldCharType="separate"/>
          </w:r>
          <w:r w:rsidRPr="003219B9">
            <w:rPr>
              <w:rFonts w:ascii="Times New Roman" w:hAnsi="Times New Roman" w:cs="Times New Roman"/>
              <w:noProof/>
            </w:rPr>
            <w:t xml:space="preserve"> (The Open University, 2019)</w:t>
          </w:r>
          <w:r w:rsidRPr="003219B9">
            <w:rPr>
              <w:rFonts w:ascii="Times New Roman" w:hAnsi="Times New Roman" w:cs="Times New Roman"/>
            </w:rPr>
            <w:fldChar w:fldCharType="end"/>
          </w:r>
        </w:sdtContent>
      </w:sdt>
      <w:r w:rsidRPr="003219B9">
        <w:rPr>
          <w:rFonts w:ascii="Times New Roman" w:hAnsi="Times New Roman" w:cs="Times New Roman"/>
        </w:rPr>
        <w:t xml:space="preserve">. This dependence on IT also creates new threats, such as misuse or even abuse of information (systems), as stated by the European Union Agency for Network and Information Security </w:t>
      </w:r>
      <w:sdt>
        <w:sdtPr>
          <w:rPr>
            <w:rFonts w:ascii="Times New Roman" w:hAnsi="Times New Roman" w:cs="Times New Roman"/>
          </w:rPr>
          <w:id w:val="-756743155"/>
          <w:citation/>
        </w:sdtPr>
        <w:sdtEndPr/>
        <w:sdtContent>
          <w:r w:rsidRPr="003219B9">
            <w:rPr>
              <w:rFonts w:ascii="Times New Roman" w:hAnsi="Times New Roman" w:cs="Times New Roman"/>
            </w:rPr>
            <w:fldChar w:fldCharType="begin"/>
          </w:r>
          <w:r w:rsidRPr="003219B9">
            <w:rPr>
              <w:rFonts w:ascii="Times New Roman" w:hAnsi="Times New Roman" w:cs="Times New Roman"/>
            </w:rPr>
            <w:instrText xml:space="preserve">CITATION ENU \p 9 \l 1033 </w:instrText>
          </w:r>
          <w:r w:rsidRPr="003219B9">
            <w:rPr>
              <w:rFonts w:ascii="Times New Roman" w:hAnsi="Times New Roman" w:cs="Times New Roman"/>
            </w:rPr>
            <w:fldChar w:fldCharType="separate"/>
          </w:r>
          <w:r w:rsidRPr="003219B9">
            <w:rPr>
              <w:rFonts w:ascii="Times New Roman" w:hAnsi="Times New Roman" w:cs="Times New Roman"/>
              <w:noProof/>
            </w:rPr>
            <w:t>(ENISA, 2019, p. 9)</w:t>
          </w:r>
          <w:r w:rsidRPr="003219B9">
            <w:rPr>
              <w:rFonts w:ascii="Times New Roman" w:hAnsi="Times New Roman" w:cs="Times New Roman"/>
            </w:rPr>
            <w:fldChar w:fldCharType="end"/>
          </w:r>
        </w:sdtContent>
      </w:sdt>
      <w:r w:rsidRPr="003219B9">
        <w:rPr>
          <w:rFonts w:ascii="Times New Roman" w:hAnsi="Times New Roman" w:cs="Times New Roman"/>
        </w:rPr>
        <w:t xml:space="preserve">. These threats and subsequent new legislation, such as the GDPR </w:t>
      </w:r>
      <w:sdt>
        <w:sdtPr>
          <w:rPr>
            <w:rFonts w:ascii="Times New Roman" w:hAnsi="Times New Roman" w:cs="Times New Roman"/>
          </w:rPr>
          <w:id w:val="1702900534"/>
          <w:citation/>
        </w:sdtPr>
        <w:sdtEndPr/>
        <w:sdtContent>
          <w:r w:rsidRPr="003219B9">
            <w:rPr>
              <w:rFonts w:ascii="Times New Roman" w:hAnsi="Times New Roman" w:cs="Times New Roman"/>
            </w:rPr>
            <w:fldChar w:fldCharType="begin"/>
          </w:r>
          <w:r w:rsidRPr="003219B9">
            <w:rPr>
              <w:rFonts w:ascii="Times New Roman" w:hAnsi="Times New Roman" w:cs="Times New Roman"/>
            </w:rPr>
            <w:instrText xml:space="preserve"> CITATION Cou16 \l 1033 </w:instrText>
          </w:r>
          <w:r w:rsidRPr="003219B9">
            <w:rPr>
              <w:rFonts w:ascii="Times New Roman" w:hAnsi="Times New Roman" w:cs="Times New Roman"/>
            </w:rPr>
            <w:fldChar w:fldCharType="separate"/>
          </w:r>
          <w:r w:rsidRPr="003219B9">
            <w:rPr>
              <w:rFonts w:ascii="Times New Roman" w:hAnsi="Times New Roman" w:cs="Times New Roman"/>
              <w:noProof/>
            </w:rPr>
            <w:t>(Council of the European Union, 2016)</w:t>
          </w:r>
          <w:r w:rsidRPr="003219B9">
            <w:rPr>
              <w:rFonts w:ascii="Times New Roman" w:hAnsi="Times New Roman" w:cs="Times New Roman"/>
            </w:rPr>
            <w:fldChar w:fldCharType="end"/>
          </w:r>
        </w:sdtContent>
      </w:sdt>
      <w:r w:rsidRPr="003219B9">
        <w:rPr>
          <w:rFonts w:ascii="Times New Roman" w:hAnsi="Times New Roman" w:cs="Times New Roman"/>
        </w:rPr>
        <w:t xml:space="preserve">, forces </w:t>
      </w:r>
      <w:proofErr w:type="spellStart"/>
      <w:r w:rsidRPr="003219B9">
        <w:rPr>
          <w:rFonts w:ascii="Times New Roman" w:hAnsi="Times New Roman" w:cs="Times New Roman"/>
        </w:rPr>
        <w:t>organisations</w:t>
      </w:r>
      <w:proofErr w:type="spellEnd"/>
      <w:r w:rsidRPr="003219B9">
        <w:rPr>
          <w:rFonts w:ascii="Times New Roman" w:hAnsi="Times New Roman" w:cs="Times New Roman"/>
        </w:rPr>
        <w:t xml:space="preserve"> to have a better grip on their information security.</w:t>
      </w:r>
    </w:p>
    <w:p w14:paraId="58F406B9" w14:textId="77777777" w:rsidR="003219B9" w:rsidRPr="003219B9" w:rsidRDefault="003219B9" w:rsidP="003219B9">
      <w:pPr>
        <w:spacing w:line="360" w:lineRule="auto"/>
        <w:jc w:val="both"/>
        <w:rPr>
          <w:rFonts w:ascii="Times New Roman" w:hAnsi="Times New Roman" w:cs="Times New Roman"/>
        </w:rPr>
      </w:pPr>
    </w:p>
    <w:p w14:paraId="24B2DCFF" w14:textId="77777777" w:rsidR="003219B9" w:rsidRPr="003219B9" w:rsidRDefault="003219B9" w:rsidP="003219B9">
      <w:pPr>
        <w:jc w:val="both"/>
        <w:rPr>
          <w:rFonts w:ascii="Times New Roman" w:hAnsi="Times New Roman" w:cs="Times New Roman"/>
        </w:rPr>
      </w:pPr>
      <w:r w:rsidRPr="003219B9">
        <w:rPr>
          <w:rFonts w:ascii="Times New Roman" w:hAnsi="Times New Roman" w:cs="Times New Roman"/>
        </w:rPr>
        <w:t xml:space="preserve">In a single </w:t>
      </w:r>
      <w:proofErr w:type="spellStart"/>
      <w:r w:rsidRPr="003219B9">
        <w:rPr>
          <w:rFonts w:ascii="Times New Roman" w:hAnsi="Times New Roman" w:cs="Times New Roman"/>
        </w:rPr>
        <w:t>organisation</w:t>
      </w:r>
      <w:proofErr w:type="spellEnd"/>
      <w:r w:rsidRPr="003219B9">
        <w:rPr>
          <w:rFonts w:ascii="Times New Roman" w:hAnsi="Times New Roman" w:cs="Times New Roman"/>
        </w:rPr>
        <w:t xml:space="preserve">, control of information security is still the task of the IT department and the responsibility of the chief information officer (CIO), whereas in other, more information-security-aware </w:t>
      </w:r>
      <w:proofErr w:type="spellStart"/>
      <w:r w:rsidRPr="003219B9">
        <w:rPr>
          <w:rFonts w:ascii="Times New Roman" w:hAnsi="Times New Roman" w:cs="Times New Roman"/>
        </w:rPr>
        <w:t>organisations</w:t>
      </w:r>
      <w:proofErr w:type="spellEnd"/>
      <w:r w:rsidRPr="003219B9">
        <w:rPr>
          <w:rFonts w:ascii="Times New Roman" w:hAnsi="Times New Roman" w:cs="Times New Roman"/>
        </w:rPr>
        <w:t xml:space="preserve">, the information security </w:t>
      </w:r>
      <w:proofErr w:type="spellStart"/>
      <w:r w:rsidRPr="003219B9">
        <w:rPr>
          <w:rFonts w:ascii="Times New Roman" w:hAnsi="Times New Roman" w:cs="Times New Roman"/>
        </w:rPr>
        <w:t>programme</w:t>
      </w:r>
      <w:proofErr w:type="spellEnd"/>
      <w:r w:rsidRPr="003219B9">
        <w:rPr>
          <w:rFonts w:ascii="Times New Roman" w:hAnsi="Times New Roman" w:cs="Times New Roman"/>
        </w:rPr>
        <w:t xml:space="preserve"> is the responsibility of the CISO </w:t>
      </w:r>
      <w:sdt>
        <w:sdtPr>
          <w:rPr>
            <w:rFonts w:ascii="Times New Roman" w:hAnsi="Times New Roman" w:cs="Times New Roman"/>
          </w:rPr>
          <w:id w:val="-390651284"/>
          <w:citation/>
        </w:sdtPr>
        <w:sdtEndPr/>
        <w:sdtContent>
          <w:r w:rsidRPr="003219B9">
            <w:rPr>
              <w:rFonts w:ascii="Times New Roman" w:hAnsi="Times New Roman" w:cs="Times New Roman"/>
            </w:rPr>
            <w:fldChar w:fldCharType="begin"/>
          </w:r>
          <w:r w:rsidRPr="003219B9">
            <w:rPr>
              <w:rFonts w:ascii="Times New Roman" w:hAnsi="Times New Roman" w:cs="Times New Roman"/>
            </w:rPr>
            <w:instrText xml:space="preserve"> CITATION IGg19 \l 1033 </w:instrText>
          </w:r>
          <w:r w:rsidRPr="003219B9">
            <w:rPr>
              <w:rFonts w:ascii="Times New Roman" w:hAnsi="Times New Roman" w:cs="Times New Roman"/>
            </w:rPr>
            <w:fldChar w:fldCharType="separate"/>
          </w:r>
          <w:r w:rsidRPr="003219B9">
            <w:rPr>
              <w:rFonts w:ascii="Times New Roman" w:hAnsi="Times New Roman" w:cs="Times New Roman"/>
              <w:noProof/>
            </w:rPr>
            <w:t>(IGguru Information Governance News &amp; Community, 2019)</w:t>
          </w:r>
          <w:r w:rsidRPr="003219B9">
            <w:rPr>
              <w:rFonts w:ascii="Times New Roman" w:hAnsi="Times New Roman" w:cs="Times New Roman"/>
            </w:rPr>
            <w:fldChar w:fldCharType="end"/>
          </w:r>
        </w:sdtContent>
      </w:sdt>
      <w:r w:rsidRPr="003219B9">
        <w:rPr>
          <w:rFonts w:ascii="Times New Roman" w:hAnsi="Times New Roman" w:cs="Times New Roman"/>
        </w:rPr>
        <w:t>, who reports to the chief executive officer (CEO).</w:t>
      </w:r>
    </w:p>
    <w:p w14:paraId="7CD4EACA" w14:textId="77777777" w:rsidR="003219B9" w:rsidRPr="003219B9" w:rsidRDefault="003219B9" w:rsidP="003219B9">
      <w:pPr>
        <w:spacing w:line="360" w:lineRule="auto"/>
        <w:jc w:val="both"/>
        <w:rPr>
          <w:rFonts w:ascii="Times New Roman" w:hAnsi="Times New Roman" w:cs="Times New Roman"/>
        </w:rPr>
      </w:pPr>
    </w:p>
    <w:p w14:paraId="0F404484" w14:textId="77777777" w:rsidR="003219B9" w:rsidRPr="003219B9" w:rsidRDefault="003219B9" w:rsidP="003219B9">
      <w:pPr>
        <w:jc w:val="both"/>
        <w:rPr>
          <w:rFonts w:ascii="Times New Roman" w:hAnsi="Times New Roman" w:cs="Times New Roman"/>
        </w:rPr>
      </w:pPr>
      <w:r w:rsidRPr="003219B9">
        <w:rPr>
          <w:rFonts w:ascii="Times New Roman" w:hAnsi="Times New Roman" w:cs="Times New Roman"/>
        </w:rPr>
        <w:t xml:space="preserve">The CISO Manifesto describes the CISO position in the </w:t>
      </w:r>
      <w:proofErr w:type="spellStart"/>
      <w:r w:rsidRPr="003219B9">
        <w:rPr>
          <w:rFonts w:ascii="Times New Roman" w:hAnsi="Times New Roman" w:cs="Times New Roman"/>
        </w:rPr>
        <w:t>organisation</w:t>
      </w:r>
      <w:proofErr w:type="spellEnd"/>
      <w:r w:rsidRPr="003219B9">
        <w:rPr>
          <w:rFonts w:ascii="Times New Roman" w:hAnsi="Times New Roman" w:cs="Times New Roman"/>
        </w:rPr>
        <w:t xml:space="preserve"> as: "a senior level executive who has the responsibility to establish and maintain the </w:t>
      </w:r>
      <w:proofErr w:type="spellStart"/>
      <w:r w:rsidRPr="003219B9">
        <w:rPr>
          <w:rFonts w:ascii="Times New Roman" w:hAnsi="Times New Roman" w:cs="Times New Roman"/>
        </w:rPr>
        <w:t>organisation's</w:t>
      </w:r>
      <w:proofErr w:type="spellEnd"/>
      <w:r w:rsidRPr="003219B9">
        <w:rPr>
          <w:rFonts w:ascii="Times New Roman" w:hAnsi="Times New Roman" w:cs="Times New Roman"/>
        </w:rPr>
        <w:t xml:space="preserve"> security program" </w:t>
      </w:r>
      <w:sdt>
        <w:sdtPr>
          <w:rPr>
            <w:rFonts w:ascii="Times New Roman" w:hAnsi="Times New Roman" w:cs="Times New Roman"/>
          </w:rPr>
          <w:id w:val="-95408217"/>
          <w:citation/>
        </w:sdtPr>
        <w:sdtEndPr/>
        <w:sdtContent>
          <w:r w:rsidRPr="003219B9">
            <w:rPr>
              <w:rFonts w:ascii="Times New Roman" w:hAnsi="Times New Roman" w:cs="Times New Roman"/>
            </w:rPr>
            <w:fldChar w:fldCharType="begin"/>
          </w:r>
          <w:r w:rsidRPr="003219B9">
            <w:rPr>
              <w:rFonts w:ascii="Times New Roman" w:hAnsi="Times New Roman" w:cs="Times New Roman"/>
            </w:rPr>
            <w:instrText xml:space="preserve"> CITATION Hay19 \l 1033 </w:instrText>
          </w:r>
          <w:r w:rsidRPr="003219B9">
            <w:rPr>
              <w:rFonts w:ascii="Times New Roman" w:hAnsi="Times New Roman" w:cs="Times New Roman"/>
            </w:rPr>
            <w:fldChar w:fldCharType="separate"/>
          </w:r>
          <w:r w:rsidRPr="003219B9">
            <w:rPr>
              <w:rFonts w:ascii="Times New Roman" w:hAnsi="Times New Roman" w:cs="Times New Roman"/>
              <w:noProof/>
            </w:rPr>
            <w:t>(Hayslip, 2019)</w:t>
          </w:r>
          <w:r w:rsidRPr="003219B9">
            <w:rPr>
              <w:rFonts w:ascii="Times New Roman" w:hAnsi="Times New Roman" w:cs="Times New Roman"/>
            </w:rPr>
            <w:fldChar w:fldCharType="end"/>
          </w:r>
        </w:sdtContent>
      </w:sdt>
      <w:r w:rsidRPr="003219B9">
        <w:rPr>
          <w:rFonts w:ascii="Times New Roman" w:hAnsi="Times New Roman" w:cs="Times New Roman"/>
        </w:rPr>
        <w:t xml:space="preserve">. </w:t>
      </w:r>
      <w:proofErr w:type="spellStart"/>
      <w:r w:rsidRPr="003219B9">
        <w:rPr>
          <w:rFonts w:ascii="Times New Roman" w:hAnsi="Times New Roman" w:cs="Times New Roman"/>
        </w:rPr>
        <w:t>Weishäupl</w:t>
      </w:r>
      <w:proofErr w:type="spellEnd"/>
      <w:r w:rsidRPr="003219B9">
        <w:rPr>
          <w:rFonts w:ascii="Times New Roman" w:hAnsi="Times New Roman" w:cs="Times New Roman"/>
        </w:rPr>
        <w:t xml:space="preserve"> et al. </w:t>
      </w:r>
      <w:sdt>
        <w:sdtPr>
          <w:rPr>
            <w:rFonts w:ascii="Times New Roman" w:hAnsi="Times New Roman" w:cs="Times New Roman"/>
          </w:rPr>
          <w:id w:val="-1772848759"/>
          <w:citation/>
        </w:sdtPr>
        <w:sdtEndPr/>
        <w:sdtContent>
          <w:r w:rsidRPr="003219B9">
            <w:rPr>
              <w:rFonts w:ascii="Times New Roman" w:hAnsi="Times New Roman" w:cs="Times New Roman"/>
            </w:rPr>
            <w:fldChar w:fldCharType="begin"/>
          </w:r>
          <w:r w:rsidRPr="003219B9">
            <w:rPr>
              <w:rFonts w:ascii="Times New Roman" w:hAnsi="Times New Roman" w:cs="Times New Roman"/>
            </w:rPr>
            <w:instrText xml:space="preserve">CITATION Eva \n  \t  \l 1033 </w:instrText>
          </w:r>
          <w:r w:rsidRPr="003219B9">
            <w:rPr>
              <w:rFonts w:ascii="Times New Roman" w:hAnsi="Times New Roman" w:cs="Times New Roman"/>
            </w:rPr>
            <w:fldChar w:fldCharType="separate"/>
          </w:r>
          <w:r w:rsidRPr="003219B9">
            <w:rPr>
              <w:rFonts w:ascii="Times New Roman" w:hAnsi="Times New Roman" w:cs="Times New Roman"/>
              <w:noProof/>
            </w:rPr>
            <w:t>(2018)</w:t>
          </w:r>
          <w:r w:rsidRPr="003219B9">
            <w:rPr>
              <w:rFonts w:ascii="Times New Roman" w:hAnsi="Times New Roman" w:cs="Times New Roman"/>
            </w:rPr>
            <w:fldChar w:fldCharType="end"/>
          </w:r>
        </w:sdtContent>
      </w:sdt>
      <w:r w:rsidRPr="003219B9">
        <w:rPr>
          <w:rFonts w:ascii="Times New Roman" w:hAnsi="Times New Roman" w:cs="Times New Roman"/>
        </w:rPr>
        <w:t xml:space="preserve"> show that an information security program goes beyond a set of technology measures:</w:t>
      </w:r>
    </w:p>
    <w:p w14:paraId="2F913C9E" w14:textId="77777777" w:rsidR="003219B9" w:rsidRPr="003219B9" w:rsidRDefault="003219B9" w:rsidP="003219B9">
      <w:pPr>
        <w:spacing w:line="360" w:lineRule="auto"/>
        <w:jc w:val="both"/>
        <w:rPr>
          <w:rFonts w:ascii="Times New Roman" w:hAnsi="Times New Roman" w:cs="Times New Roman"/>
        </w:rPr>
      </w:pPr>
    </w:p>
    <w:p w14:paraId="71CF49DE" w14:textId="4E04A91E" w:rsidR="003219B9" w:rsidRPr="003219B9" w:rsidRDefault="003219B9" w:rsidP="00080917">
      <w:pPr>
        <w:ind w:left="709"/>
        <w:jc w:val="both"/>
        <w:rPr>
          <w:rFonts w:ascii="Times New Roman" w:hAnsi="Times New Roman" w:cs="Times New Roman"/>
        </w:rPr>
      </w:pPr>
      <w:r w:rsidRPr="003219B9">
        <w:rPr>
          <w:rFonts w:ascii="Times New Roman" w:hAnsi="Times New Roman" w:cs="Times New Roman"/>
          <w:i/>
          <w:iCs/>
        </w:rPr>
        <w:t>"Awareness is a complex issue that has not yet been discovered entirely. Influencing the behavior of 200,000 employees is a challenging task. In addition, IT security tends to be managed by technicians who are more knowledgeable in technology rather than in human behavior."</w:t>
      </w:r>
      <w:r w:rsidRPr="003219B9">
        <w:rPr>
          <w:rFonts w:ascii="Times New Roman" w:hAnsi="Times New Roman" w:cs="Times New Roman"/>
        </w:rPr>
        <w:t xml:space="preserve"> </w:t>
      </w:r>
      <w:r>
        <w:rPr>
          <w:rFonts w:ascii="Times New Roman" w:hAnsi="Times New Roman" w:cs="Times New Roman"/>
        </w:rPr>
        <w:br/>
      </w:r>
      <w:sdt>
        <w:sdtPr>
          <w:rPr>
            <w:rFonts w:ascii="Times New Roman" w:hAnsi="Times New Roman" w:cs="Times New Roman"/>
          </w:rPr>
          <w:id w:val="-1497961623"/>
          <w:citation/>
        </w:sdtPr>
        <w:sdtEndPr/>
        <w:sdtContent>
          <w:r w:rsidRPr="003219B9">
            <w:rPr>
              <w:rFonts w:ascii="Times New Roman" w:hAnsi="Times New Roman" w:cs="Times New Roman"/>
            </w:rPr>
            <w:fldChar w:fldCharType="begin"/>
          </w:r>
          <w:r w:rsidRPr="003219B9">
            <w:rPr>
              <w:rFonts w:ascii="Times New Roman" w:hAnsi="Times New Roman" w:cs="Times New Roman"/>
            </w:rPr>
            <w:instrText xml:space="preserve">CITATION Eva \p 812 \l 1033 </w:instrText>
          </w:r>
          <w:r w:rsidRPr="003219B9">
            <w:rPr>
              <w:rFonts w:ascii="Times New Roman" w:hAnsi="Times New Roman" w:cs="Times New Roman"/>
            </w:rPr>
            <w:fldChar w:fldCharType="separate"/>
          </w:r>
          <w:r w:rsidRPr="003219B9">
            <w:rPr>
              <w:rFonts w:ascii="Times New Roman" w:hAnsi="Times New Roman" w:cs="Times New Roman"/>
              <w:noProof/>
            </w:rPr>
            <w:t>(Weishäupl, Yasasin, &amp; Schryen, 2018, p. 812)</w:t>
          </w:r>
          <w:r w:rsidRPr="003219B9">
            <w:rPr>
              <w:rFonts w:ascii="Times New Roman" w:hAnsi="Times New Roman" w:cs="Times New Roman"/>
            </w:rPr>
            <w:fldChar w:fldCharType="end"/>
          </w:r>
        </w:sdtContent>
      </w:sdt>
      <w:r w:rsidRPr="003219B9">
        <w:rPr>
          <w:rFonts w:ascii="Times New Roman" w:hAnsi="Times New Roman" w:cs="Times New Roman"/>
        </w:rPr>
        <w:t xml:space="preserve">. </w:t>
      </w:r>
    </w:p>
    <w:p w14:paraId="3851CD00" w14:textId="77777777" w:rsidR="003219B9" w:rsidRPr="003219B9" w:rsidRDefault="003219B9" w:rsidP="003219B9">
      <w:pPr>
        <w:spacing w:line="360" w:lineRule="auto"/>
        <w:jc w:val="both"/>
        <w:rPr>
          <w:rFonts w:ascii="Times New Roman" w:hAnsi="Times New Roman" w:cs="Times New Roman"/>
        </w:rPr>
      </w:pPr>
    </w:p>
    <w:p w14:paraId="6DA61F70" w14:textId="77777777" w:rsidR="003219B9" w:rsidRDefault="003219B9" w:rsidP="003219B9">
      <w:pPr>
        <w:jc w:val="both"/>
        <w:rPr>
          <w:rFonts w:ascii="Times New Roman" w:hAnsi="Times New Roman" w:cs="Times New Roman"/>
        </w:rPr>
      </w:pPr>
      <w:r w:rsidRPr="003219B9">
        <w:rPr>
          <w:rFonts w:ascii="Times New Roman" w:hAnsi="Times New Roman" w:cs="Times New Roman"/>
        </w:rPr>
        <w:t xml:space="preserve">Various researchers endorse the observations that managing people is becoming more important than managing technology and that current information security courses still focus too heavily on technology. </w:t>
      </w:r>
    </w:p>
    <w:p w14:paraId="3EF855B5" w14:textId="12585EE7" w:rsidR="00EC54CE" w:rsidRDefault="003219B9" w:rsidP="00D97EE4">
      <w:pPr>
        <w:jc w:val="both"/>
        <w:rPr>
          <w:rFonts w:ascii="Times New Roman" w:hAnsi="Times New Roman" w:cs="Times New Roman"/>
        </w:rPr>
      </w:pPr>
      <w:r w:rsidRPr="003219B9">
        <w:rPr>
          <w:rFonts w:ascii="Times New Roman" w:hAnsi="Times New Roman" w:cs="Times New Roman"/>
        </w:rPr>
        <w:t xml:space="preserve">Multiple formal and informal surveys, such as the CISCO survey </w:t>
      </w:r>
      <w:sdt>
        <w:sdtPr>
          <w:rPr>
            <w:rFonts w:ascii="Times New Roman" w:hAnsi="Times New Roman" w:cs="Times New Roman"/>
          </w:rPr>
          <w:id w:val="-308709229"/>
          <w:citation/>
        </w:sdtPr>
        <w:sdtEndPr/>
        <w:sdtContent>
          <w:r w:rsidRPr="003219B9">
            <w:rPr>
              <w:rFonts w:ascii="Times New Roman" w:hAnsi="Times New Roman" w:cs="Times New Roman"/>
            </w:rPr>
            <w:fldChar w:fldCharType="begin"/>
          </w:r>
          <w:r w:rsidRPr="003219B9">
            <w:rPr>
              <w:rFonts w:ascii="Times New Roman" w:hAnsi="Times New Roman" w:cs="Times New Roman"/>
            </w:rPr>
            <w:instrText xml:space="preserve"> CITATION Lev19 \l 1033 </w:instrText>
          </w:r>
          <w:r w:rsidRPr="003219B9">
            <w:rPr>
              <w:rFonts w:ascii="Times New Roman" w:hAnsi="Times New Roman" w:cs="Times New Roman"/>
            </w:rPr>
            <w:fldChar w:fldCharType="separate"/>
          </w:r>
          <w:r w:rsidRPr="003219B9">
            <w:rPr>
              <w:rFonts w:ascii="Times New Roman" w:hAnsi="Times New Roman" w:cs="Times New Roman"/>
              <w:noProof/>
            </w:rPr>
            <w:t>(Levy, Delaney, Hill, &amp; Buckalew, 2019)</w:t>
          </w:r>
          <w:r w:rsidRPr="003219B9">
            <w:rPr>
              <w:rFonts w:ascii="Times New Roman" w:hAnsi="Times New Roman" w:cs="Times New Roman"/>
            </w:rPr>
            <w:fldChar w:fldCharType="end"/>
          </w:r>
        </w:sdtContent>
      </w:sdt>
      <w:r w:rsidRPr="003219B9">
        <w:rPr>
          <w:rFonts w:ascii="Times New Roman" w:hAnsi="Times New Roman" w:cs="Times New Roman"/>
        </w:rPr>
        <w:t>, confirm the technical focus of general IT and security professionals' curricula.</w:t>
      </w:r>
      <w:bookmarkStart w:id="1" w:name="_Toc54201916"/>
    </w:p>
    <w:p w14:paraId="633D85B4" w14:textId="77777777" w:rsidR="00EC54CE" w:rsidRDefault="00EC54CE">
      <w:pPr>
        <w:spacing w:after="160" w:line="259" w:lineRule="auto"/>
        <w:rPr>
          <w:rFonts w:ascii="Times New Roman" w:hAnsi="Times New Roman" w:cs="Times New Roman"/>
        </w:rPr>
      </w:pPr>
      <w:r>
        <w:rPr>
          <w:rFonts w:ascii="Times New Roman" w:hAnsi="Times New Roman" w:cs="Times New Roman"/>
        </w:rPr>
        <w:br w:type="page"/>
      </w:r>
    </w:p>
    <w:p w14:paraId="24AD472D" w14:textId="57FCE708" w:rsidR="00D97EE4" w:rsidRPr="00D97EE4" w:rsidRDefault="00D97EE4" w:rsidP="00D97EE4">
      <w:pPr>
        <w:jc w:val="both"/>
        <w:rPr>
          <w:rFonts w:ascii="Times New Roman" w:hAnsi="Times New Roman" w:cs="Times New Roman"/>
          <w:i/>
          <w:iCs/>
        </w:rPr>
      </w:pPr>
      <w:r w:rsidRPr="00D97EE4">
        <w:rPr>
          <w:rFonts w:ascii="Times New Roman" w:hAnsi="Times New Roman" w:cs="Times New Roman"/>
          <w:b/>
          <w:bCs/>
          <w:i/>
          <w:iCs/>
        </w:rPr>
        <w:lastRenderedPageBreak/>
        <w:t>Why business leaders need a CISO with soft skills</w:t>
      </w:r>
      <w:bookmarkEnd w:id="1"/>
    </w:p>
    <w:p w14:paraId="76C2BD95" w14:textId="5B4B1483" w:rsidR="004E130D" w:rsidRDefault="004E130D" w:rsidP="003219B9">
      <w:pPr>
        <w:jc w:val="both"/>
        <w:rPr>
          <w:rFonts w:ascii="Times New Roman" w:hAnsi="Times New Roman" w:cs="Times New Roman"/>
          <w:i/>
        </w:rPr>
      </w:pPr>
    </w:p>
    <w:p w14:paraId="73435B43" w14:textId="77777777" w:rsidR="00BD3D89" w:rsidRPr="00BD3D89" w:rsidRDefault="00BD3D89" w:rsidP="00BD3D89">
      <w:pPr>
        <w:jc w:val="both"/>
        <w:rPr>
          <w:rFonts w:ascii="Times New Roman" w:hAnsi="Times New Roman" w:cs="Times New Roman"/>
        </w:rPr>
      </w:pPr>
      <w:r w:rsidRPr="00BD3D89">
        <w:rPr>
          <w:rFonts w:ascii="Times New Roman" w:hAnsi="Times New Roman" w:cs="Times New Roman"/>
        </w:rPr>
        <w:t xml:space="preserve">To increase information security awareness in an </w:t>
      </w:r>
      <w:proofErr w:type="spellStart"/>
      <w:r w:rsidRPr="00BD3D89">
        <w:rPr>
          <w:rFonts w:ascii="Times New Roman" w:hAnsi="Times New Roman" w:cs="Times New Roman"/>
        </w:rPr>
        <w:t>organisation</w:t>
      </w:r>
      <w:proofErr w:type="spellEnd"/>
      <w:r w:rsidRPr="00BD3D89">
        <w:rPr>
          <w:rFonts w:ascii="Times New Roman" w:hAnsi="Times New Roman" w:cs="Times New Roman"/>
        </w:rPr>
        <w:t xml:space="preserve">, the CISO must create policies and provide employees with tools for applying and complying with those policies. The development of policies will help raise awareness about information security increases in the </w:t>
      </w:r>
      <w:proofErr w:type="spellStart"/>
      <w:r w:rsidRPr="00BD3D89">
        <w:rPr>
          <w:rFonts w:ascii="Times New Roman" w:hAnsi="Times New Roman" w:cs="Times New Roman"/>
        </w:rPr>
        <w:t>organisation</w:t>
      </w:r>
      <w:proofErr w:type="spellEnd"/>
      <w:r w:rsidRPr="00BD3D89">
        <w:rPr>
          <w:rFonts w:ascii="Times New Roman" w:hAnsi="Times New Roman" w:cs="Times New Roman"/>
        </w:rPr>
        <w:t xml:space="preserve"> and that information security becomes part of the company’s mission, making compliance with the policy more self-evident. </w:t>
      </w:r>
      <w:sdt>
        <w:sdtPr>
          <w:rPr>
            <w:rFonts w:ascii="Times New Roman" w:hAnsi="Times New Roman" w:cs="Times New Roman"/>
          </w:rPr>
          <w:id w:val="228204653"/>
          <w:citation/>
        </w:sdtPr>
        <w:sdtEndPr/>
        <w:sdtContent>
          <w:r w:rsidRPr="00BD3D89">
            <w:rPr>
              <w:rFonts w:ascii="Times New Roman" w:hAnsi="Times New Roman" w:cs="Times New Roman"/>
            </w:rPr>
            <w:fldChar w:fldCharType="begin"/>
          </w:r>
          <w:r w:rsidRPr="00BD3D89">
            <w:rPr>
              <w:rFonts w:ascii="Times New Roman" w:hAnsi="Times New Roman" w:cs="Times New Roman"/>
            </w:rPr>
            <w:instrText xml:space="preserve">CITATION Dar19 \p 7 \t  \l 1033 </w:instrText>
          </w:r>
          <w:r w:rsidRPr="00BD3D89">
            <w:rPr>
              <w:rFonts w:ascii="Times New Roman" w:hAnsi="Times New Roman" w:cs="Times New Roman"/>
            </w:rPr>
            <w:fldChar w:fldCharType="separate"/>
          </w:r>
          <w:r w:rsidRPr="00BD3D89">
            <w:rPr>
              <w:rFonts w:ascii="Times New Roman" w:hAnsi="Times New Roman" w:cs="Times New Roman"/>
              <w:noProof/>
            </w:rPr>
            <w:t>(Death, 2019, p. 7)</w:t>
          </w:r>
          <w:r w:rsidRPr="00BD3D89">
            <w:rPr>
              <w:rFonts w:ascii="Times New Roman" w:hAnsi="Times New Roman" w:cs="Times New Roman"/>
            </w:rPr>
            <w:fldChar w:fldCharType="end"/>
          </w:r>
        </w:sdtContent>
      </w:sdt>
      <w:r w:rsidRPr="00BD3D89">
        <w:rPr>
          <w:rFonts w:ascii="Times New Roman" w:hAnsi="Times New Roman" w:cs="Times New Roman"/>
        </w:rPr>
        <w:t>.</w:t>
      </w:r>
    </w:p>
    <w:p w14:paraId="7A10FF77" w14:textId="77777777" w:rsidR="00BD3D89" w:rsidRDefault="00BD3D89" w:rsidP="00BD3D89">
      <w:pPr>
        <w:jc w:val="both"/>
        <w:rPr>
          <w:rFonts w:cs="Times New Roman"/>
          <w:sz w:val="20"/>
          <w:szCs w:val="20"/>
        </w:rPr>
      </w:pPr>
    </w:p>
    <w:p w14:paraId="7925683F" w14:textId="77777777" w:rsidR="00BD3D89" w:rsidRPr="00BD3D89" w:rsidRDefault="00BD3D89" w:rsidP="00BD3D89">
      <w:pPr>
        <w:jc w:val="both"/>
        <w:rPr>
          <w:rFonts w:ascii="Times New Roman" w:hAnsi="Times New Roman" w:cs="Times New Roman"/>
        </w:rPr>
      </w:pPr>
      <w:r w:rsidRPr="00BD3D89">
        <w:rPr>
          <w:rFonts w:ascii="Times New Roman" w:hAnsi="Times New Roman" w:cs="Times New Roman"/>
        </w:rPr>
        <w:t xml:space="preserve">Technological know-how alone is not enough to motivate employees to follow the policies and comply with the rules. Rather, dealing with people requires soft skills, and the CISO needs a balance of technical knowledge and soft skills to be effective </w:t>
      </w:r>
      <w:sdt>
        <w:sdtPr>
          <w:rPr>
            <w:rFonts w:ascii="Times New Roman" w:hAnsi="Times New Roman" w:cs="Times New Roman"/>
          </w:rPr>
          <w:id w:val="-1276014275"/>
          <w:citation/>
        </w:sdtPr>
        <w:sdtEndPr/>
        <w:sdtContent>
          <w:r w:rsidRPr="00BD3D89">
            <w:rPr>
              <w:rFonts w:ascii="Times New Roman" w:hAnsi="Times New Roman" w:cs="Times New Roman"/>
            </w:rPr>
            <w:fldChar w:fldCharType="begin"/>
          </w:r>
          <w:r w:rsidRPr="00BD3D89">
            <w:rPr>
              <w:rFonts w:ascii="Times New Roman" w:hAnsi="Times New Roman" w:cs="Times New Roman"/>
            </w:rPr>
            <w:instrText xml:space="preserve"> CITATION Dar19 \l 1033 </w:instrText>
          </w:r>
          <w:r w:rsidRPr="00BD3D89">
            <w:rPr>
              <w:rFonts w:ascii="Times New Roman" w:hAnsi="Times New Roman" w:cs="Times New Roman"/>
            </w:rPr>
            <w:fldChar w:fldCharType="separate"/>
          </w:r>
          <w:r w:rsidRPr="00BD3D89">
            <w:rPr>
              <w:rFonts w:ascii="Times New Roman" w:hAnsi="Times New Roman" w:cs="Times New Roman"/>
              <w:noProof/>
            </w:rPr>
            <w:t>(Death, 2019)</w:t>
          </w:r>
          <w:r w:rsidRPr="00BD3D89">
            <w:rPr>
              <w:rFonts w:ascii="Times New Roman" w:hAnsi="Times New Roman" w:cs="Times New Roman"/>
            </w:rPr>
            <w:fldChar w:fldCharType="end"/>
          </w:r>
        </w:sdtContent>
      </w:sdt>
      <w:r w:rsidRPr="00BD3D89">
        <w:rPr>
          <w:rFonts w:ascii="Times New Roman" w:hAnsi="Times New Roman" w:cs="Times New Roman"/>
        </w:rPr>
        <w:t>. For CISO positions, there appears to be a misalignment between CISOs’ expectation of their necessary competences and the actual competences required of them. Hooper and McKissack</w:t>
      </w:r>
      <w:sdt>
        <w:sdtPr>
          <w:rPr>
            <w:rFonts w:ascii="Times New Roman" w:hAnsi="Times New Roman" w:cs="Times New Roman"/>
          </w:rPr>
          <w:id w:val="1743750174"/>
          <w:citation/>
        </w:sdtPr>
        <w:sdtEndPr/>
        <w:sdtContent>
          <w:r w:rsidRPr="00BD3D89">
            <w:rPr>
              <w:rFonts w:ascii="Times New Roman" w:hAnsi="Times New Roman" w:cs="Times New Roman"/>
            </w:rPr>
            <w:fldChar w:fldCharType="begin"/>
          </w:r>
          <w:r w:rsidRPr="00BD3D89">
            <w:rPr>
              <w:rFonts w:ascii="Times New Roman" w:hAnsi="Times New Roman" w:cs="Times New Roman"/>
            </w:rPr>
            <w:instrText xml:space="preserve">CITATION Val16 \n  \t  \l 1033 </w:instrText>
          </w:r>
          <w:r w:rsidRPr="00BD3D89">
            <w:rPr>
              <w:rFonts w:ascii="Times New Roman" w:hAnsi="Times New Roman" w:cs="Times New Roman"/>
            </w:rPr>
            <w:fldChar w:fldCharType="separate"/>
          </w:r>
          <w:r w:rsidRPr="00BD3D89">
            <w:rPr>
              <w:rFonts w:ascii="Times New Roman" w:hAnsi="Times New Roman" w:cs="Times New Roman"/>
              <w:noProof/>
            </w:rPr>
            <w:t xml:space="preserve"> (2016)</w:t>
          </w:r>
          <w:r w:rsidRPr="00BD3D89">
            <w:rPr>
              <w:rFonts w:ascii="Times New Roman" w:hAnsi="Times New Roman" w:cs="Times New Roman"/>
            </w:rPr>
            <w:fldChar w:fldCharType="end"/>
          </w:r>
        </w:sdtContent>
      </w:sdt>
      <w:r w:rsidRPr="00BD3D89">
        <w:rPr>
          <w:rFonts w:ascii="Times New Roman" w:hAnsi="Times New Roman" w:cs="Times New Roman"/>
        </w:rPr>
        <w:t xml:space="preserve"> demonstrated this when they examined 100 texts of job offers, wherein they found a strong focus on daily operational tasks and hard skills. Of the job vacancy texts examined, a small portion had entered the soft skill ‘communication’, whereby the CISO candidate had to excel in communication. The following quote from Hooper and McKissack </w:t>
      </w:r>
      <w:sdt>
        <w:sdtPr>
          <w:rPr>
            <w:rFonts w:ascii="Times New Roman" w:hAnsi="Times New Roman" w:cs="Times New Roman"/>
          </w:rPr>
          <w:id w:val="723335146"/>
          <w:citation/>
        </w:sdtPr>
        <w:sdtEndPr/>
        <w:sdtContent>
          <w:r w:rsidRPr="00BD3D89">
            <w:rPr>
              <w:rFonts w:ascii="Times New Roman" w:hAnsi="Times New Roman" w:cs="Times New Roman"/>
            </w:rPr>
            <w:fldChar w:fldCharType="begin"/>
          </w:r>
          <w:r w:rsidRPr="00BD3D89">
            <w:rPr>
              <w:rFonts w:ascii="Times New Roman" w:hAnsi="Times New Roman" w:cs="Times New Roman"/>
            </w:rPr>
            <w:instrText xml:space="preserve">CITATION Val16 \n  \t  \l 1033 </w:instrText>
          </w:r>
          <w:r w:rsidRPr="00BD3D89">
            <w:rPr>
              <w:rFonts w:ascii="Times New Roman" w:hAnsi="Times New Roman" w:cs="Times New Roman"/>
            </w:rPr>
            <w:fldChar w:fldCharType="separate"/>
          </w:r>
          <w:r w:rsidRPr="00BD3D89">
            <w:rPr>
              <w:rFonts w:ascii="Times New Roman" w:hAnsi="Times New Roman" w:cs="Times New Roman"/>
              <w:noProof/>
            </w:rPr>
            <w:t>(2016)</w:t>
          </w:r>
          <w:r w:rsidRPr="00BD3D89">
            <w:rPr>
              <w:rFonts w:ascii="Times New Roman" w:hAnsi="Times New Roman" w:cs="Times New Roman"/>
            </w:rPr>
            <w:fldChar w:fldCharType="end"/>
          </w:r>
        </w:sdtContent>
      </w:sdt>
      <w:r w:rsidRPr="00BD3D89">
        <w:rPr>
          <w:rFonts w:ascii="Times New Roman" w:hAnsi="Times New Roman" w:cs="Times New Roman"/>
        </w:rPr>
        <w:t xml:space="preserve"> demonstrates that soft skills are important CISO competences and that it is therefore strange that vacancy texts do not ask for these competences:</w:t>
      </w:r>
    </w:p>
    <w:p w14:paraId="2B1D2802" w14:textId="77777777" w:rsidR="00BD3D89" w:rsidRPr="00130C42" w:rsidRDefault="00BD3D89" w:rsidP="00BD3D89">
      <w:pPr>
        <w:jc w:val="both"/>
        <w:rPr>
          <w:rFonts w:cs="Times New Roman"/>
          <w:sz w:val="20"/>
          <w:szCs w:val="20"/>
        </w:rPr>
      </w:pPr>
    </w:p>
    <w:p w14:paraId="18949697" w14:textId="77777777" w:rsidR="00BD3D89" w:rsidRPr="00BD3D89" w:rsidRDefault="00BD3D89" w:rsidP="00BD3D89">
      <w:pPr>
        <w:ind w:left="709"/>
        <w:jc w:val="both"/>
        <w:rPr>
          <w:rFonts w:ascii="Times New Roman" w:hAnsi="Times New Roman" w:cs="Times New Roman"/>
        </w:rPr>
      </w:pPr>
      <w:r w:rsidRPr="00BD3D89">
        <w:rPr>
          <w:rFonts w:ascii="Times New Roman" w:hAnsi="Times New Roman" w:cs="Times New Roman"/>
          <w:i/>
          <w:iCs/>
        </w:rPr>
        <w:t>"As a communicator, success in the CISO role requires the ability to understand what is important to both business and technical audiences. It is unlikely that the issues faced by members of the executive team are the same as those who are developing and administrating security controls within the organization. Having understood the expectations of all stakeholders, the CISO's role is to explain security concepts in terms that can be understood within the C-suite (e.g., through the use of analogy) and to educate the security team about the business drivers that direct the focus of security investment."</w:t>
      </w:r>
      <w:r w:rsidRPr="00BD3D89">
        <w:rPr>
          <w:rFonts w:ascii="Times New Roman" w:hAnsi="Times New Roman" w:cs="Times New Roman"/>
        </w:rPr>
        <w:t xml:space="preserve"> </w:t>
      </w:r>
      <w:sdt>
        <w:sdtPr>
          <w:rPr>
            <w:rFonts w:ascii="Times New Roman" w:hAnsi="Times New Roman" w:cs="Times New Roman"/>
            <w:sz w:val="20"/>
            <w:szCs w:val="20"/>
          </w:rPr>
          <w:id w:val="1246692836"/>
          <w:citation/>
        </w:sdtPr>
        <w:sdtEndPr/>
        <w:sdtContent>
          <w:r w:rsidRPr="00BD3D89">
            <w:rPr>
              <w:rFonts w:ascii="Times New Roman" w:hAnsi="Times New Roman" w:cs="Times New Roman"/>
              <w:sz w:val="20"/>
              <w:szCs w:val="20"/>
            </w:rPr>
            <w:fldChar w:fldCharType="begin"/>
          </w:r>
          <w:r w:rsidRPr="00BD3D89">
            <w:rPr>
              <w:rFonts w:ascii="Times New Roman" w:hAnsi="Times New Roman" w:cs="Times New Roman"/>
              <w:sz w:val="20"/>
              <w:szCs w:val="20"/>
            </w:rPr>
            <w:instrText xml:space="preserve"> CITATION Val16 \l 1033 </w:instrText>
          </w:r>
          <w:r w:rsidRPr="00BD3D89">
            <w:rPr>
              <w:rFonts w:ascii="Times New Roman" w:hAnsi="Times New Roman" w:cs="Times New Roman"/>
              <w:sz w:val="20"/>
              <w:szCs w:val="20"/>
            </w:rPr>
            <w:fldChar w:fldCharType="separate"/>
          </w:r>
          <w:r w:rsidRPr="00BD3D89">
            <w:rPr>
              <w:rFonts w:ascii="Times New Roman" w:hAnsi="Times New Roman" w:cs="Times New Roman"/>
              <w:noProof/>
              <w:sz w:val="20"/>
              <w:szCs w:val="20"/>
            </w:rPr>
            <w:t>(Hooper &amp; McKissack, 2016)</w:t>
          </w:r>
          <w:r w:rsidRPr="00BD3D89">
            <w:rPr>
              <w:rFonts w:ascii="Times New Roman" w:hAnsi="Times New Roman" w:cs="Times New Roman"/>
              <w:sz w:val="20"/>
              <w:szCs w:val="20"/>
            </w:rPr>
            <w:fldChar w:fldCharType="end"/>
          </w:r>
        </w:sdtContent>
      </w:sdt>
    </w:p>
    <w:p w14:paraId="1761EBBC" w14:textId="77777777" w:rsidR="00BD3D89" w:rsidRPr="00130C42" w:rsidRDefault="00BD3D89" w:rsidP="00BD3D89">
      <w:pPr>
        <w:spacing w:line="360" w:lineRule="auto"/>
        <w:ind w:left="708"/>
        <w:jc w:val="both"/>
        <w:rPr>
          <w:rFonts w:cs="Times New Roman"/>
          <w:sz w:val="20"/>
          <w:szCs w:val="20"/>
        </w:rPr>
      </w:pPr>
    </w:p>
    <w:p w14:paraId="1383CC6D" w14:textId="77777777" w:rsidR="00080917" w:rsidRDefault="00BD3D89" w:rsidP="00BD3D89">
      <w:pPr>
        <w:jc w:val="both"/>
        <w:rPr>
          <w:rFonts w:ascii="Times New Roman" w:hAnsi="Times New Roman" w:cs="Times New Roman"/>
        </w:rPr>
      </w:pPr>
      <w:r w:rsidRPr="00BD3D89">
        <w:rPr>
          <w:rFonts w:ascii="Times New Roman" w:hAnsi="Times New Roman" w:cs="Times New Roman"/>
        </w:rPr>
        <w:t xml:space="preserve">Soft skills have been researched and incorporated into frameworks for many different roles. However, when reviewing soft skills in relation to the CISO role, there is little to be found in academic literature. Research indicates that the CISO role is shifting from a technical specialist for the implementation of hardware and software to an </w:t>
      </w:r>
      <w:proofErr w:type="spellStart"/>
      <w:r w:rsidRPr="00BD3D89">
        <w:rPr>
          <w:rFonts w:ascii="Times New Roman" w:hAnsi="Times New Roman" w:cs="Times New Roman"/>
        </w:rPr>
        <w:t>organisation</w:t>
      </w:r>
      <w:proofErr w:type="spellEnd"/>
      <w:r w:rsidRPr="00BD3D89">
        <w:rPr>
          <w:rFonts w:ascii="Times New Roman" w:hAnsi="Times New Roman" w:cs="Times New Roman"/>
        </w:rPr>
        <w:t xml:space="preserve">-focused role </w:t>
      </w:r>
      <w:sdt>
        <w:sdtPr>
          <w:rPr>
            <w:rFonts w:ascii="Times New Roman" w:hAnsi="Times New Roman" w:cs="Times New Roman"/>
          </w:rPr>
          <w:id w:val="269741925"/>
          <w:citation/>
        </w:sdtPr>
        <w:sdtEndPr/>
        <w:sdtContent>
          <w:r w:rsidRPr="00BD3D89">
            <w:rPr>
              <w:rFonts w:ascii="Times New Roman" w:hAnsi="Times New Roman" w:cs="Times New Roman"/>
            </w:rPr>
            <w:fldChar w:fldCharType="begin"/>
          </w:r>
          <w:r w:rsidRPr="00BD3D89">
            <w:rPr>
              <w:rFonts w:ascii="Times New Roman" w:hAnsi="Times New Roman" w:cs="Times New Roman"/>
            </w:rPr>
            <w:instrText xml:space="preserve">CITATION Put19 \p 29 \l 1033 </w:instrText>
          </w:r>
          <w:r w:rsidRPr="00BD3D89">
            <w:rPr>
              <w:rFonts w:ascii="Times New Roman" w:hAnsi="Times New Roman" w:cs="Times New Roman"/>
            </w:rPr>
            <w:fldChar w:fldCharType="separate"/>
          </w:r>
          <w:r w:rsidRPr="00BD3D89">
            <w:rPr>
              <w:rFonts w:ascii="Times New Roman" w:hAnsi="Times New Roman" w:cs="Times New Roman"/>
              <w:noProof/>
            </w:rPr>
            <w:t>(Putrus, 2019, p. 29)</w:t>
          </w:r>
          <w:r w:rsidRPr="00BD3D89">
            <w:rPr>
              <w:rFonts w:ascii="Times New Roman" w:hAnsi="Times New Roman" w:cs="Times New Roman"/>
            </w:rPr>
            <w:fldChar w:fldCharType="end"/>
          </w:r>
        </w:sdtContent>
      </w:sdt>
      <w:r w:rsidRPr="00BD3D89">
        <w:rPr>
          <w:rFonts w:ascii="Times New Roman" w:hAnsi="Times New Roman" w:cs="Times New Roman"/>
        </w:rPr>
        <w:t xml:space="preserve">. </w:t>
      </w:r>
    </w:p>
    <w:p w14:paraId="229D4CB6" w14:textId="7E62131A" w:rsidR="00BD3D89" w:rsidRDefault="00BD3D89" w:rsidP="00BD3D89">
      <w:pPr>
        <w:jc w:val="both"/>
        <w:rPr>
          <w:rFonts w:ascii="Times New Roman" w:hAnsi="Times New Roman" w:cs="Times New Roman"/>
        </w:rPr>
      </w:pPr>
      <w:r w:rsidRPr="00BD3D89">
        <w:rPr>
          <w:rFonts w:ascii="Times New Roman" w:hAnsi="Times New Roman" w:cs="Times New Roman"/>
        </w:rPr>
        <w:t xml:space="preserve">The CISO must thus demonstrate leadership to motivate employees to be compliant with the company’s information security policy. In relation to business leaders Robles </w:t>
      </w:r>
      <w:sdt>
        <w:sdtPr>
          <w:rPr>
            <w:rFonts w:ascii="Times New Roman" w:hAnsi="Times New Roman" w:cs="Times New Roman"/>
          </w:rPr>
          <w:id w:val="1046020077"/>
          <w:citation/>
        </w:sdtPr>
        <w:sdtEndPr/>
        <w:sdtContent>
          <w:r w:rsidRPr="00BD3D89">
            <w:rPr>
              <w:rFonts w:ascii="Times New Roman" w:hAnsi="Times New Roman" w:cs="Times New Roman"/>
            </w:rPr>
            <w:fldChar w:fldCharType="begin"/>
          </w:r>
          <w:r w:rsidRPr="00BD3D89">
            <w:rPr>
              <w:rFonts w:ascii="Times New Roman" w:hAnsi="Times New Roman" w:cs="Times New Roman"/>
            </w:rPr>
            <w:instrText xml:space="preserve">CITATION Mar12 \p 455 \n  \t  \l 1033 </w:instrText>
          </w:r>
          <w:r w:rsidRPr="00BD3D89">
            <w:rPr>
              <w:rFonts w:ascii="Times New Roman" w:hAnsi="Times New Roman" w:cs="Times New Roman"/>
            </w:rPr>
            <w:fldChar w:fldCharType="separate"/>
          </w:r>
          <w:r w:rsidRPr="00BD3D89">
            <w:rPr>
              <w:rFonts w:ascii="Times New Roman" w:hAnsi="Times New Roman" w:cs="Times New Roman"/>
              <w:noProof/>
            </w:rPr>
            <w:t>(2012, p. 455)</w:t>
          </w:r>
          <w:r w:rsidRPr="00BD3D89">
            <w:rPr>
              <w:rFonts w:ascii="Times New Roman" w:hAnsi="Times New Roman" w:cs="Times New Roman"/>
            </w:rPr>
            <w:fldChar w:fldCharType="end"/>
          </w:r>
        </w:sdtContent>
      </w:sdt>
      <w:r w:rsidRPr="00BD3D89">
        <w:rPr>
          <w:rFonts w:ascii="Times New Roman" w:hAnsi="Times New Roman" w:cs="Times New Roman"/>
        </w:rPr>
        <w:t xml:space="preserve"> listed the following 10 most relevant soft skills:</w:t>
      </w:r>
    </w:p>
    <w:p w14:paraId="35651FB1" w14:textId="77777777" w:rsidR="00080917" w:rsidRPr="00BD3D89" w:rsidRDefault="00080917" w:rsidP="00BD3D89">
      <w:pPr>
        <w:jc w:val="both"/>
        <w:rPr>
          <w:rFonts w:ascii="Times New Roman" w:hAnsi="Times New Roman" w:cs="Times New Roman"/>
        </w:rPr>
      </w:pPr>
    </w:p>
    <w:p w14:paraId="0794AB8D" w14:textId="77777777" w:rsidR="00BD3D89" w:rsidRPr="00BD3D89" w:rsidRDefault="00BD3D89" w:rsidP="00BD3D89">
      <w:pPr>
        <w:pStyle w:val="ListParagraph"/>
        <w:numPr>
          <w:ilvl w:val="0"/>
          <w:numId w:val="26"/>
        </w:numPr>
        <w:spacing w:after="0" w:line="240" w:lineRule="auto"/>
        <w:jc w:val="both"/>
        <w:rPr>
          <w:rFonts w:ascii="Times New Roman" w:hAnsi="Times New Roman" w:cs="Times New Roman"/>
          <w:sz w:val="24"/>
          <w:szCs w:val="24"/>
        </w:rPr>
      </w:pPr>
      <w:r w:rsidRPr="00BD3D89">
        <w:rPr>
          <w:rFonts w:ascii="Times New Roman" w:hAnsi="Times New Roman" w:cs="Times New Roman"/>
          <w:sz w:val="24"/>
          <w:szCs w:val="24"/>
        </w:rPr>
        <w:lastRenderedPageBreak/>
        <w:t>Integrity</w:t>
      </w:r>
    </w:p>
    <w:p w14:paraId="6D85F3FF" w14:textId="77777777" w:rsidR="00BD3D89" w:rsidRPr="00BD3D89" w:rsidRDefault="00BD3D89" w:rsidP="00BD3D89">
      <w:pPr>
        <w:pStyle w:val="ListParagraph"/>
        <w:numPr>
          <w:ilvl w:val="0"/>
          <w:numId w:val="26"/>
        </w:numPr>
        <w:spacing w:after="0" w:line="240" w:lineRule="auto"/>
        <w:jc w:val="both"/>
        <w:rPr>
          <w:rFonts w:ascii="Times New Roman" w:hAnsi="Times New Roman" w:cs="Times New Roman"/>
          <w:sz w:val="24"/>
          <w:szCs w:val="24"/>
        </w:rPr>
      </w:pPr>
      <w:r w:rsidRPr="00BD3D89">
        <w:rPr>
          <w:rFonts w:ascii="Times New Roman" w:hAnsi="Times New Roman" w:cs="Times New Roman"/>
          <w:sz w:val="24"/>
          <w:szCs w:val="24"/>
        </w:rPr>
        <w:t>Communications</w:t>
      </w:r>
    </w:p>
    <w:p w14:paraId="46EE6B2F" w14:textId="77777777" w:rsidR="00BD3D89" w:rsidRPr="00BD3D89" w:rsidRDefault="00BD3D89" w:rsidP="00BD3D89">
      <w:pPr>
        <w:pStyle w:val="ListParagraph"/>
        <w:numPr>
          <w:ilvl w:val="0"/>
          <w:numId w:val="26"/>
        </w:numPr>
        <w:spacing w:after="0" w:line="240" w:lineRule="auto"/>
        <w:jc w:val="both"/>
        <w:rPr>
          <w:rFonts w:ascii="Times New Roman" w:hAnsi="Times New Roman" w:cs="Times New Roman"/>
          <w:sz w:val="24"/>
          <w:szCs w:val="24"/>
        </w:rPr>
      </w:pPr>
      <w:r w:rsidRPr="00BD3D89">
        <w:rPr>
          <w:rFonts w:ascii="Times New Roman" w:hAnsi="Times New Roman" w:cs="Times New Roman"/>
          <w:sz w:val="24"/>
          <w:szCs w:val="24"/>
        </w:rPr>
        <w:t>Courtesy</w:t>
      </w:r>
    </w:p>
    <w:p w14:paraId="4392B321" w14:textId="77777777" w:rsidR="00BD3D89" w:rsidRPr="00BD3D89" w:rsidRDefault="00BD3D89" w:rsidP="00BD3D89">
      <w:pPr>
        <w:pStyle w:val="ListParagraph"/>
        <w:numPr>
          <w:ilvl w:val="0"/>
          <w:numId w:val="26"/>
        </w:numPr>
        <w:spacing w:after="0" w:line="240" w:lineRule="auto"/>
        <w:jc w:val="both"/>
        <w:rPr>
          <w:rFonts w:ascii="Times New Roman" w:hAnsi="Times New Roman" w:cs="Times New Roman"/>
          <w:sz w:val="24"/>
          <w:szCs w:val="24"/>
        </w:rPr>
      </w:pPr>
      <w:r w:rsidRPr="00BD3D89">
        <w:rPr>
          <w:rFonts w:ascii="Times New Roman" w:hAnsi="Times New Roman" w:cs="Times New Roman"/>
          <w:sz w:val="24"/>
          <w:szCs w:val="24"/>
        </w:rPr>
        <w:t>Responsibility</w:t>
      </w:r>
    </w:p>
    <w:p w14:paraId="6DEED6A5" w14:textId="77777777" w:rsidR="00BD3D89" w:rsidRPr="00BD3D89" w:rsidRDefault="00BD3D89" w:rsidP="00BD3D89">
      <w:pPr>
        <w:pStyle w:val="ListParagraph"/>
        <w:numPr>
          <w:ilvl w:val="0"/>
          <w:numId w:val="26"/>
        </w:numPr>
        <w:spacing w:after="0" w:line="240" w:lineRule="auto"/>
        <w:jc w:val="both"/>
        <w:rPr>
          <w:rFonts w:ascii="Times New Roman" w:hAnsi="Times New Roman" w:cs="Times New Roman"/>
          <w:sz w:val="24"/>
          <w:szCs w:val="24"/>
        </w:rPr>
      </w:pPr>
      <w:r w:rsidRPr="00BD3D89">
        <w:rPr>
          <w:rFonts w:ascii="Times New Roman" w:hAnsi="Times New Roman" w:cs="Times New Roman"/>
          <w:sz w:val="24"/>
          <w:szCs w:val="24"/>
        </w:rPr>
        <w:t>Interpersonal skills</w:t>
      </w:r>
    </w:p>
    <w:p w14:paraId="7EAD7A17" w14:textId="77777777" w:rsidR="00BD3D89" w:rsidRPr="00BD3D89" w:rsidRDefault="00BD3D89" w:rsidP="00BD3D89">
      <w:pPr>
        <w:pStyle w:val="ListParagraph"/>
        <w:numPr>
          <w:ilvl w:val="0"/>
          <w:numId w:val="26"/>
        </w:numPr>
        <w:spacing w:after="0" w:line="240" w:lineRule="auto"/>
        <w:jc w:val="both"/>
        <w:rPr>
          <w:rFonts w:ascii="Times New Roman" w:hAnsi="Times New Roman" w:cs="Times New Roman"/>
          <w:sz w:val="24"/>
          <w:szCs w:val="24"/>
        </w:rPr>
      </w:pPr>
      <w:r w:rsidRPr="00BD3D89">
        <w:rPr>
          <w:rFonts w:ascii="Times New Roman" w:hAnsi="Times New Roman" w:cs="Times New Roman"/>
          <w:sz w:val="24"/>
          <w:szCs w:val="24"/>
        </w:rPr>
        <w:t>Professionalism</w:t>
      </w:r>
    </w:p>
    <w:p w14:paraId="6031B1D3" w14:textId="77777777" w:rsidR="00BD3D89" w:rsidRPr="00BD3D89" w:rsidRDefault="00BD3D89" w:rsidP="00BD3D89">
      <w:pPr>
        <w:pStyle w:val="ListParagraph"/>
        <w:numPr>
          <w:ilvl w:val="0"/>
          <w:numId w:val="26"/>
        </w:numPr>
        <w:spacing w:after="0" w:line="240" w:lineRule="auto"/>
        <w:jc w:val="both"/>
        <w:rPr>
          <w:rFonts w:ascii="Times New Roman" w:hAnsi="Times New Roman" w:cs="Times New Roman"/>
          <w:sz w:val="24"/>
          <w:szCs w:val="24"/>
        </w:rPr>
      </w:pPr>
      <w:r w:rsidRPr="00BD3D89">
        <w:rPr>
          <w:rFonts w:ascii="Times New Roman" w:hAnsi="Times New Roman" w:cs="Times New Roman"/>
          <w:sz w:val="24"/>
          <w:szCs w:val="24"/>
        </w:rPr>
        <w:t>Positive attitude</w:t>
      </w:r>
    </w:p>
    <w:p w14:paraId="6D7FD406" w14:textId="77777777" w:rsidR="00BD3D89" w:rsidRPr="00BD3D89" w:rsidRDefault="00BD3D89" w:rsidP="00BD3D89">
      <w:pPr>
        <w:pStyle w:val="ListParagraph"/>
        <w:numPr>
          <w:ilvl w:val="0"/>
          <w:numId w:val="26"/>
        </w:numPr>
        <w:spacing w:after="0" w:line="240" w:lineRule="auto"/>
        <w:jc w:val="both"/>
        <w:rPr>
          <w:rFonts w:ascii="Times New Roman" w:hAnsi="Times New Roman" w:cs="Times New Roman"/>
          <w:sz w:val="24"/>
          <w:szCs w:val="24"/>
        </w:rPr>
      </w:pPr>
      <w:r w:rsidRPr="00BD3D89">
        <w:rPr>
          <w:rFonts w:ascii="Times New Roman" w:hAnsi="Times New Roman" w:cs="Times New Roman"/>
          <w:sz w:val="24"/>
          <w:szCs w:val="24"/>
        </w:rPr>
        <w:t>Teamwork skills</w:t>
      </w:r>
    </w:p>
    <w:p w14:paraId="5BF5EB5B" w14:textId="77777777" w:rsidR="00BD3D89" w:rsidRPr="00BD3D89" w:rsidRDefault="00BD3D89" w:rsidP="00BD3D89">
      <w:pPr>
        <w:pStyle w:val="ListParagraph"/>
        <w:numPr>
          <w:ilvl w:val="0"/>
          <w:numId w:val="26"/>
        </w:numPr>
        <w:spacing w:after="0" w:line="240" w:lineRule="auto"/>
        <w:jc w:val="both"/>
        <w:rPr>
          <w:rFonts w:ascii="Times New Roman" w:hAnsi="Times New Roman" w:cs="Times New Roman"/>
          <w:sz w:val="24"/>
          <w:szCs w:val="24"/>
        </w:rPr>
      </w:pPr>
      <w:r w:rsidRPr="00BD3D89">
        <w:rPr>
          <w:rFonts w:ascii="Times New Roman" w:hAnsi="Times New Roman" w:cs="Times New Roman"/>
          <w:sz w:val="24"/>
          <w:szCs w:val="24"/>
        </w:rPr>
        <w:t>Flexibility</w:t>
      </w:r>
    </w:p>
    <w:p w14:paraId="0452E199" w14:textId="77777777" w:rsidR="00BD3D89" w:rsidRPr="00BD3D89" w:rsidRDefault="00BD3D89" w:rsidP="00BD3D89">
      <w:pPr>
        <w:pStyle w:val="ListParagraph"/>
        <w:numPr>
          <w:ilvl w:val="0"/>
          <w:numId w:val="26"/>
        </w:numPr>
        <w:spacing w:after="0" w:line="240" w:lineRule="auto"/>
        <w:jc w:val="both"/>
        <w:rPr>
          <w:rFonts w:ascii="Times New Roman" w:hAnsi="Times New Roman" w:cs="Times New Roman"/>
          <w:sz w:val="24"/>
          <w:szCs w:val="24"/>
        </w:rPr>
      </w:pPr>
      <w:r w:rsidRPr="00BD3D89">
        <w:rPr>
          <w:rFonts w:ascii="Times New Roman" w:hAnsi="Times New Roman" w:cs="Times New Roman"/>
          <w:sz w:val="24"/>
          <w:szCs w:val="24"/>
        </w:rPr>
        <w:t>Work ethics</w:t>
      </w:r>
    </w:p>
    <w:p w14:paraId="7AA54E65" w14:textId="77777777" w:rsidR="00BD3D89" w:rsidRPr="00130C42" w:rsidRDefault="00BD3D89" w:rsidP="00BD3D89">
      <w:pPr>
        <w:spacing w:line="360" w:lineRule="auto"/>
        <w:jc w:val="both"/>
        <w:rPr>
          <w:rFonts w:cs="Times New Roman"/>
          <w:sz w:val="20"/>
          <w:szCs w:val="20"/>
        </w:rPr>
      </w:pPr>
    </w:p>
    <w:p w14:paraId="32BD7227" w14:textId="77777777" w:rsidR="00BD3D89" w:rsidRPr="00BD3D89" w:rsidRDefault="00BD3D89" w:rsidP="00BD3D89">
      <w:pPr>
        <w:jc w:val="both"/>
        <w:rPr>
          <w:rFonts w:ascii="Times New Roman" w:hAnsi="Times New Roman" w:cs="Times New Roman"/>
        </w:rPr>
      </w:pPr>
      <w:r w:rsidRPr="00BD3D89">
        <w:rPr>
          <w:rFonts w:ascii="Times New Roman" w:hAnsi="Times New Roman" w:cs="Times New Roman"/>
        </w:rPr>
        <w:t xml:space="preserve">These 10 skills are used in this study as a foundation to investigate the required soft skills of a CISO. This research contributes to understanding how soft skills affect the (position of the) CISO based on rigorous and relevant academic research answering the following main research question: What soft skills positively influence the chief information security officer leadership position in Dutch </w:t>
      </w:r>
      <w:proofErr w:type="spellStart"/>
      <w:r w:rsidRPr="00BD3D89">
        <w:rPr>
          <w:rFonts w:ascii="Times New Roman" w:hAnsi="Times New Roman" w:cs="Times New Roman"/>
        </w:rPr>
        <w:t>organisations</w:t>
      </w:r>
      <w:proofErr w:type="spellEnd"/>
      <w:r w:rsidRPr="00BD3D89">
        <w:rPr>
          <w:rFonts w:ascii="Times New Roman" w:hAnsi="Times New Roman" w:cs="Times New Roman"/>
        </w:rPr>
        <w:t xml:space="preserve"> with more than 500 employees?</w:t>
      </w:r>
    </w:p>
    <w:p w14:paraId="6A5ED801" w14:textId="42462E5D" w:rsidR="00710FF8" w:rsidRDefault="00710FF8" w:rsidP="00BD3D89">
      <w:pPr>
        <w:jc w:val="both"/>
        <w:rPr>
          <w:rFonts w:ascii="Times New Roman" w:hAnsi="Times New Roman" w:cs="Times New Roman"/>
          <w:i/>
        </w:rPr>
      </w:pPr>
    </w:p>
    <w:p w14:paraId="4D804152" w14:textId="30595938" w:rsidR="004B52F7" w:rsidRPr="004B52F7" w:rsidRDefault="004B52F7" w:rsidP="0022044F">
      <w:pPr>
        <w:pStyle w:val="Heading1"/>
        <w:spacing w:line="360" w:lineRule="auto"/>
        <w:jc w:val="center"/>
        <w:rPr>
          <w:rFonts w:ascii="Times New Roman" w:hAnsi="Times New Roman" w:cs="Times New Roman"/>
          <w:b/>
          <w:bCs/>
          <w:color w:val="auto"/>
          <w:sz w:val="28"/>
          <w:szCs w:val="28"/>
        </w:rPr>
      </w:pPr>
      <w:r w:rsidRPr="004B52F7">
        <w:rPr>
          <w:rFonts w:ascii="Times New Roman" w:hAnsi="Times New Roman" w:cs="Times New Roman"/>
          <w:b/>
          <w:bCs/>
          <w:color w:val="auto"/>
          <w:sz w:val="28"/>
          <w:szCs w:val="28"/>
        </w:rPr>
        <w:t>METHODOLOGY USED AND RESEARCH UNDERTAKEN</w:t>
      </w:r>
    </w:p>
    <w:p w14:paraId="196D8B8A" w14:textId="1FD1A726" w:rsidR="00080917" w:rsidRDefault="00080917" w:rsidP="00BD3D89">
      <w:pPr>
        <w:jc w:val="both"/>
        <w:rPr>
          <w:rFonts w:ascii="Times New Roman" w:hAnsi="Times New Roman" w:cs="Times New Roman"/>
          <w:i/>
        </w:rPr>
      </w:pPr>
    </w:p>
    <w:p w14:paraId="7F0F4FE2" w14:textId="00544ABA" w:rsidR="008E3B2F" w:rsidRDefault="008E3B2F" w:rsidP="008E3B2F">
      <w:pPr>
        <w:jc w:val="both"/>
        <w:rPr>
          <w:rFonts w:ascii="Times New Roman" w:hAnsi="Times New Roman" w:cs="Times New Roman"/>
          <w:sz w:val="22"/>
          <w:szCs w:val="22"/>
        </w:rPr>
      </w:pPr>
      <w:r w:rsidRPr="00EC54CE">
        <w:rPr>
          <w:rFonts w:ascii="Times New Roman" w:hAnsi="Times New Roman" w:cs="Times New Roman"/>
        </w:rPr>
        <w:t xml:space="preserve">Two parties are involved in fulfilling the CISO role: the CISO, who comprises the supply side, and the business leaders, who constitute the demand side. Both parties influence the CISO role, whose function ranges from motivating employees to follow the security policy to reporting risk analyses to the management of the </w:t>
      </w:r>
      <w:proofErr w:type="spellStart"/>
      <w:r w:rsidRPr="00EC54CE">
        <w:rPr>
          <w:rFonts w:ascii="Times New Roman" w:hAnsi="Times New Roman" w:cs="Times New Roman"/>
        </w:rPr>
        <w:t>organisation</w:t>
      </w:r>
      <w:proofErr w:type="spellEnd"/>
      <w:r w:rsidRPr="00EC54CE">
        <w:rPr>
          <w:rFonts w:ascii="Times New Roman" w:hAnsi="Times New Roman" w:cs="Times New Roman"/>
        </w:rPr>
        <w:t>. To properly map the demand, we opted for a multisource research</w:t>
      </w:r>
      <w:sdt>
        <w:sdtPr>
          <w:rPr>
            <w:rFonts w:ascii="Times New Roman" w:hAnsi="Times New Roman" w:cs="Times New Roman"/>
          </w:rPr>
          <w:id w:val="-689766460"/>
          <w:citation/>
        </w:sdtPr>
        <w:sdtEndPr/>
        <w:sdtContent>
          <w:r w:rsidRPr="00EC54CE">
            <w:rPr>
              <w:rFonts w:ascii="Times New Roman" w:hAnsi="Times New Roman" w:cs="Times New Roman"/>
            </w:rPr>
            <w:fldChar w:fldCharType="begin"/>
          </w:r>
          <w:r w:rsidRPr="00EC54CE">
            <w:rPr>
              <w:rFonts w:ascii="Times New Roman" w:hAnsi="Times New Roman" w:cs="Times New Roman"/>
            </w:rPr>
            <w:instrText xml:space="preserve">CITATION MZo13 \p 259 \l 1033 </w:instrText>
          </w:r>
          <w:r w:rsidRPr="00EC54CE">
            <w:rPr>
              <w:rFonts w:ascii="Times New Roman" w:hAnsi="Times New Roman" w:cs="Times New Roman"/>
            </w:rPr>
            <w:fldChar w:fldCharType="separate"/>
          </w:r>
          <w:r w:rsidRPr="00EC54CE">
            <w:rPr>
              <w:rFonts w:ascii="Times New Roman" w:hAnsi="Times New Roman" w:cs="Times New Roman"/>
              <w:noProof/>
            </w:rPr>
            <w:t xml:space="preserve"> (Zohrabi, 2013, p. 259)</w:t>
          </w:r>
          <w:r w:rsidRPr="00EC54CE">
            <w:rPr>
              <w:rFonts w:ascii="Times New Roman" w:hAnsi="Times New Roman" w:cs="Times New Roman"/>
            </w:rPr>
            <w:fldChar w:fldCharType="end"/>
          </w:r>
        </w:sdtContent>
      </w:sdt>
      <w:r w:rsidRPr="00EC54CE">
        <w:rPr>
          <w:rFonts w:ascii="Times New Roman" w:hAnsi="Times New Roman" w:cs="Times New Roman"/>
        </w:rPr>
        <w:t xml:space="preserve">, where we use the business leader responses in a Delphi study as a source for data and we also assessed how CISO roles are described in job vacancies as secondary source for data (figure 1). The choice to focus on business leaders is made to differentiate this study from a similar study that was done with only CISO's as participants by Van </w:t>
      </w:r>
      <w:proofErr w:type="spellStart"/>
      <w:r w:rsidRPr="00EC54CE">
        <w:rPr>
          <w:rFonts w:ascii="Times New Roman" w:hAnsi="Times New Roman" w:cs="Times New Roman"/>
        </w:rPr>
        <w:t>Yperen</w:t>
      </w:r>
      <w:proofErr w:type="spellEnd"/>
      <w:r w:rsidRPr="00EC54CE">
        <w:rPr>
          <w:rFonts w:ascii="Times New Roman" w:hAnsi="Times New Roman" w:cs="Times New Roman"/>
        </w:rPr>
        <w:t xml:space="preserve"> et al. </w:t>
      </w:r>
      <w:sdt>
        <w:sdtPr>
          <w:rPr>
            <w:rFonts w:ascii="Times New Roman" w:hAnsi="Times New Roman" w:cs="Times New Roman"/>
          </w:rPr>
          <w:id w:val="-770782750"/>
          <w:citation/>
        </w:sdtPr>
        <w:sdtEndPr/>
        <w:sdtContent>
          <w:r w:rsidRPr="00EC54CE">
            <w:rPr>
              <w:rFonts w:ascii="Times New Roman" w:hAnsi="Times New Roman" w:cs="Times New Roman"/>
            </w:rPr>
            <w:fldChar w:fldCharType="begin"/>
          </w:r>
          <w:r w:rsidRPr="00EC54CE">
            <w:rPr>
              <w:rFonts w:ascii="Times New Roman" w:hAnsi="Times New Roman" w:cs="Times New Roman"/>
            </w:rPr>
            <w:instrText xml:space="preserve">CITATION van21 \n  \t  \l 1033 </w:instrText>
          </w:r>
          <w:r w:rsidRPr="00EC54CE">
            <w:rPr>
              <w:rFonts w:ascii="Times New Roman" w:hAnsi="Times New Roman" w:cs="Times New Roman"/>
            </w:rPr>
            <w:fldChar w:fldCharType="separate"/>
          </w:r>
          <w:r w:rsidRPr="00EC54CE">
            <w:rPr>
              <w:rFonts w:ascii="Times New Roman" w:hAnsi="Times New Roman" w:cs="Times New Roman"/>
              <w:noProof/>
            </w:rPr>
            <w:t>(2021)</w:t>
          </w:r>
          <w:r w:rsidRPr="00EC54CE">
            <w:rPr>
              <w:rFonts w:ascii="Times New Roman" w:hAnsi="Times New Roman" w:cs="Times New Roman"/>
            </w:rPr>
            <w:fldChar w:fldCharType="end"/>
          </w:r>
        </w:sdtContent>
      </w:sdt>
      <w:r w:rsidRPr="008E3B2F">
        <w:rPr>
          <w:rFonts w:ascii="Times New Roman" w:hAnsi="Times New Roman" w:cs="Times New Roman"/>
          <w:sz w:val="22"/>
          <w:szCs w:val="22"/>
        </w:rPr>
        <w:t>.</w:t>
      </w:r>
    </w:p>
    <w:p w14:paraId="3CC380F6" w14:textId="77777777" w:rsidR="00EC54CE" w:rsidRPr="008E3B2F" w:rsidRDefault="00EC54CE" w:rsidP="008E3B2F">
      <w:pPr>
        <w:jc w:val="both"/>
        <w:rPr>
          <w:rFonts w:ascii="Times New Roman" w:hAnsi="Times New Roman" w:cs="Times New Roman"/>
          <w:sz w:val="22"/>
          <w:szCs w:val="22"/>
        </w:rPr>
      </w:pPr>
    </w:p>
    <w:p w14:paraId="1BCD4C88" w14:textId="163AFAF3" w:rsidR="008E3B2F" w:rsidRPr="0022044F" w:rsidRDefault="008E3B2F" w:rsidP="0022044F">
      <w:pPr>
        <w:pStyle w:val="Caption"/>
        <w:keepNext/>
        <w:rPr>
          <w:sz w:val="24"/>
          <w:szCs w:val="24"/>
        </w:rPr>
      </w:pPr>
      <w:r w:rsidRPr="0022044F">
        <w:rPr>
          <w:sz w:val="24"/>
          <w:szCs w:val="24"/>
        </w:rPr>
        <w:t xml:space="preserve">Figure </w:t>
      </w:r>
      <w:r w:rsidRPr="0022044F">
        <w:rPr>
          <w:sz w:val="24"/>
          <w:szCs w:val="24"/>
        </w:rPr>
        <w:fldChar w:fldCharType="begin"/>
      </w:r>
      <w:r w:rsidRPr="0022044F">
        <w:rPr>
          <w:sz w:val="24"/>
          <w:szCs w:val="24"/>
        </w:rPr>
        <w:instrText xml:space="preserve"> SEQ Figure \* ARABIC </w:instrText>
      </w:r>
      <w:r w:rsidRPr="0022044F">
        <w:rPr>
          <w:sz w:val="24"/>
          <w:szCs w:val="24"/>
        </w:rPr>
        <w:fldChar w:fldCharType="separate"/>
      </w:r>
      <w:r w:rsidRPr="0022044F">
        <w:rPr>
          <w:noProof/>
          <w:sz w:val="24"/>
          <w:szCs w:val="24"/>
        </w:rPr>
        <w:t>1</w:t>
      </w:r>
      <w:r w:rsidRPr="0022044F">
        <w:rPr>
          <w:sz w:val="24"/>
          <w:szCs w:val="24"/>
        </w:rPr>
        <w:fldChar w:fldCharType="end"/>
      </w:r>
      <w:r w:rsidR="0022044F" w:rsidRPr="0022044F">
        <w:rPr>
          <w:sz w:val="24"/>
          <w:szCs w:val="24"/>
        </w:rPr>
        <w:t xml:space="preserve"> -</w:t>
      </w:r>
      <w:r w:rsidRPr="0022044F">
        <w:rPr>
          <w:sz w:val="24"/>
          <w:szCs w:val="24"/>
        </w:rPr>
        <w:t xml:space="preserve"> research process</w:t>
      </w:r>
    </w:p>
    <w:p w14:paraId="2C543A4C" w14:textId="1073486D" w:rsidR="008E3B2F" w:rsidRDefault="008E3B2F" w:rsidP="0022044F">
      <w:pPr>
        <w:ind w:left="-426"/>
        <w:rPr>
          <w:rFonts w:ascii="Times New Roman" w:hAnsi="Times New Roman" w:cs="Times New Roman"/>
          <w:i/>
        </w:rPr>
      </w:pPr>
      <w:r w:rsidRPr="00130C42">
        <w:rPr>
          <w:noProof/>
        </w:rPr>
        <w:drawing>
          <wp:inline distT="0" distB="0" distL="0" distR="0" wp14:anchorId="31AE4202" wp14:editId="200C3B4F">
            <wp:extent cx="5565619" cy="1258431"/>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77074" cy="1261021"/>
                    </a:xfrm>
                    <a:prstGeom prst="rect">
                      <a:avLst/>
                    </a:prstGeom>
                    <a:noFill/>
                    <a:ln>
                      <a:noFill/>
                    </a:ln>
                  </pic:spPr>
                </pic:pic>
              </a:graphicData>
            </a:graphic>
          </wp:inline>
        </w:drawing>
      </w:r>
    </w:p>
    <w:p w14:paraId="12822691" w14:textId="77777777" w:rsidR="0088119B" w:rsidRPr="0088119B" w:rsidRDefault="0088119B" w:rsidP="0088119B">
      <w:pPr>
        <w:jc w:val="both"/>
        <w:rPr>
          <w:rFonts w:ascii="Times New Roman" w:hAnsi="Times New Roman" w:cs="Times New Roman"/>
        </w:rPr>
      </w:pPr>
      <w:r w:rsidRPr="0088119B">
        <w:rPr>
          <w:rFonts w:ascii="Times New Roman" w:hAnsi="Times New Roman" w:cs="Times New Roman"/>
        </w:rPr>
        <w:lastRenderedPageBreak/>
        <w:t xml:space="preserve">A quantitative content analysis was selected as the research method for </w:t>
      </w:r>
      <w:proofErr w:type="spellStart"/>
      <w:r w:rsidRPr="0088119B">
        <w:rPr>
          <w:rFonts w:ascii="Times New Roman" w:hAnsi="Times New Roman" w:cs="Times New Roman"/>
        </w:rPr>
        <w:t>analysing</w:t>
      </w:r>
      <w:proofErr w:type="spellEnd"/>
      <w:r w:rsidRPr="0088119B">
        <w:rPr>
          <w:rFonts w:ascii="Times New Roman" w:hAnsi="Times New Roman" w:cs="Times New Roman"/>
        </w:rPr>
        <w:t xml:space="preserve"> the collected job offers. The approach of using content published on websites is based on the public documents content research approach</w:t>
      </w:r>
      <w:sdt>
        <w:sdtPr>
          <w:rPr>
            <w:rFonts w:ascii="Times New Roman" w:hAnsi="Times New Roman" w:cs="Times New Roman"/>
          </w:rPr>
          <w:id w:val="-1562785717"/>
          <w:citation/>
        </w:sdtPr>
        <w:sdtEndPr/>
        <w:sdtContent>
          <w:r w:rsidRPr="0088119B">
            <w:rPr>
              <w:rFonts w:ascii="Times New Roman" w:hAnsi="Times New Roman" w:cs="Times New Roman"/>
            </w:rPr>
            <w:fldChar w:fldCharType="begin"/>
          </w:r>
          <w:r w:rsidRPr="0088119B">
            <w:rPr>
              <w:rFonts w:ascii="Times New Roman" w:hAnsi="Times New Roman" w:cs="Times New Roman"/>
            </w:rPr>
            <w:instrText xml:space="preserve">CITATION Ala151 \p 558-559 \t  \l 1033 </w:instrText>
          </w:r>
          <w:r w:rsidRPr="0088119B">
            <w:rPr>
              <w:rFonts w:ascii="Times New Roman" w:hAnsi="Times New Roman" w:cs="Times New Roman"/>
            </w:rPr>
            <w:fldChar w:fldCharType="separate"/>
          </w:r>
          <w:r w:rsidRPr="0088119B">
            <w:rPr>
              <w:rFonts w:ascii="Times New Roman" w:hAnsi="Times New Roman" w:cs="Times New Roman"/>
              <w:noProof/>
            </w:rPr>
            <w:t xml:space="preserve"> (Bryman &amp; Bell, 2015, pp. 558-559)</w:t>
          </w:r>
          <w:r w:rsidRPr="0088119B">
            <w:rPr>
              <w:rFonts w:ascii="Times New Roman" w:hAnsi="Times New Roman" w:cs="Times New Roman"/>
            </w:rPr>
            <w:fldChar w:fldCharType="end"/>
          </w:r>
        </w:sdtContent>
      </w:sdt>
      <w:r w:rsidRPr="0088119B">
        <w:rPr>
          <w:rFonts w:ascii="Times New Roman" w:hAnsi="Times New Roman" w:cs="Times New Roman"/>
        </w:rPr>
        <w:t>.</w:t>
      </w:r>
    </w:p>
    <w:p w14:paraId="4052B9D5" w14:textId="37F15714" w:rsidR="008C2BF6" w:rsidRDefault="008C2BF6" w:rsidP="00BD3D89">
      <w:pPr>
        <w:jc w:val="both"/>
        <w:rPr>
          <w:rFonts w:ascii="Times New Roman" w:hAnsi="Times New Roman" w:cs="Times New Roman"/>
          <w:i/>
        </w:rPr>
      </w:pPr>
    </w:p>
    <w:p w14:paraId="6527D566" w14:textId="77777777" w:rsidR="001F0BEF" w:rsidRPr="001F0BEF" w:rsidRDefault="001F0BEF" w:rsidP="001F0BEF">
      <w:pPr>
        <w:jc w:val="both"/>
        <w:rPr>
          <w:rFonts w:ascii="Times New Roman" w:hAnsi="Times New Roman" w:cs="Times New Roman"/>
        </w:rPr>
      </w:pPr>
      <w:r w:rsidRPr="001F0BEF">
        <w:rPr>
          <w:rFonts w:ascii="Times New Roman" w:hAnsi="Times New Roman" w:cs="Times New Roman"/>
        </w:rPr>
        <w:t xml:space="preserve">The Delphi method is chosen because it offers the opportunity to draw together existing knowledge from a business leaders’ perspective efficiently, and it pinpoints areas of agreement or disagreement among experts. In addition, the Delphi method contains both elements of other research methods, such as qualitative and quantitative methods. By the nature of its procedural structure (to incorporate both qualitative [an expert group] and quantitative methods [surveys] to reach consensus), it allows the opportunity to achieve a more complete answer to the research question with a limited response group </w:t>
      </w:r>
      <w:sdt>
        <w:sdtPr>
          <w:rPr>
            <w:rFonts w:ascii="Times New Roman" w:hAnsi="Times New Roman" w:cs="Times New Roman"/>
          </w:rPr>
          <w:id w:val="1013029544"/>
          <w:citation/>
        </w:sdtPr>
        <w:sdtEndPr/>
        <w:sdtContent>
          <w:r w:rsidRPr="001F0BEF">
            <w:rPr>
              <w:rFonts w:ascii="Times New Roman" w:hAnsi="Times New Roman" w:cs="Times New Roman"/>
            </w:rPr>
            <w:fldChar w:fldCharType="begin"/>
          </w:r>
          <w:r w:rsidRPr="001F0BEF">
            <w:rPr>
              <w:rFonts w:ascii="Times New Roman" w:hAnsi="Times New Roman" w:cs="Times New Roman"/>
            </w:rPr>
            <w:instrText xml:space="preserve">CITATION Sus09 \p 600 \t  \l 1033 </w:instrText>
          </w:r>
          <w:r w:rsidRPr="001F0BEF">
            <w:rPr>
              <w:rFonts w:ascii="Times New Roman" w:hAnsi="Times New Roman" w:cs="Times New Roman"/>
            </w:rPr>
            <w:fldChar w:fldCharType="separate"/>
          </w:r>
          <w:r w:rsidRPr="001F0BEF">
            <w:rPr>
              <w:rFonts w:ascii="Times New Roman" w:hAnsi="Times New Roman" w:cs="Times New Roman"/>
              <w:noProof/>
            </w:rPr>
            <w:t>(Iqbal &amp; Pipon-Young, 2009, p. 600)</w:t>
          </w:r>
          <w:r w:rsidRPr="001F0BEF">
            <w:rPr>
              <w:rFonts w:ascii="Times New Roman" w:hAnsi="Times New Roman" w:cs="Times New Roman"/>
            </w:rPr>
            <w:fldChar w:fldCharType="end"/>
          </w:r>
        </w:sdtContent>
      </w:sdt>
      <w:r w:rsidRPr="001F0BEF">
        <w:rPr>
          <w:rFonts w:ascii="Times New Roman" w:hAnsi="Times New Roman" w:cs="Times New Roman"/>
        </w:rPr>
        <w:t xml:space="preserve">. </w:t>
      </w:r>
    </w:p>
    <w:p w14:paraId="40A662F2" w14:textId="2415BDFD" w:rsidR="0088119B" w:rsidRDefault="0088119B" w:rsidP="00BD3D89">
      <w:pPr>
        <w:jc w:val="both"/>
        <w:rPr>
          <w:rFonts w:ascii="Times New Roman" w:hAnsi="Times New Roman" w:cs="Times New Roman"/>
          <w:i/>
        </w:rPr>
      </w:pPr>
    </w:p>
    <w:p w14:paraId="13DB1F41" w14:textId="77777777" w:rsidR="00423DC2" w:rsidRDefault="001F0BEF" w:rsidP="00423DC2">
      <w:pPr>
        <w:jc w:val="both"/>
        <w:rPr>
          <w:rFonts w:ascii="Times New Roman" w:hAnsi="Times New Roman" w:cs="Times New Roman"/>
        </w:rPr>
      </w:pPr>
      <w:r w:rsidRPr="001F0BEF">
        <w:rPr>
          <w:rFonts w:ascii="Times New Roman" w:hAnsi="Times New Roman" w:cs="Times New Roman"/>
        </w:rPr>
        <w:t xml:space="preserve">The design of this Delphi study includes 15 participants for the response group. This is a realistic sizing since a relevant Delphi sample group consists of between 10 and 18 experts </w:t>
      </w:r>
      <w:sdt>
        <w:sdtPr>
          <w:rPr>
            <w:rFonts w:ascii="Times New Roman" w:hAnsi="Times New Roman" w:cs="Times New Roman"/>
          </w:rPr>
          <w:id w:val="-1129321555"/>
          <w:citation/>
        </w:sdtPr>
        <w:sdtEndPr/>
        <w:sdtContent>
          <w:r w:rsidRPr="001F0BEF">
            <w:rPr>
              <w:rFonts w:ascii="Times New Roman" w:hAnsi="Times New Roman" w:cs="Times New Roman"/>
            </w:rPr>
            <w:fldChar w:fldCharType="begin"/>
          </w:r>
          <w:r w:rsidRPr="001F0BEF">
            <w:rPr>
              <w:rFonts w:ascii="Times New Roman" w:hAnsi="Times New Roman" w:cs="Times New Roman"/>
            </w:rPr>
            <w:instrText xml:space="preserve">CITATION Chi04 \p 18 \l 1033 </w:instrText>
          </w:r>
          <w:r w:rsidRPr="001F0BEF">
            <w:rPr>
              <w:rFonts w:ascii="Times New Roman" w:hAnsi="Times New Roman" w:cs="Times New Roman"/>
            </w:rPr>
            <w:fldChar w:fldCharType="separate"/>
          </w:r>
          <w:r w:rsidRPr="001F0BEF">
            <w:rPr>
              <w:rFonts w:ascii="Times New Roman" w:hAnsi="Times New Roman" w:cs="Times New Roman"/>
              <w:noProof/>
            </w:rPr>
            <w:t>(Okoli &amp; Pawlowski, 2004, p. 18)</w:t>
          </w:r>
          <w:r w:rsidRPr="001F0BEF">
            <w:rPr>
              <w:rFonts w:ascii="Times New Roman" w:hAnsi="Times New Roman" w:cs="Times New Roman"/>
            </w:rPr>
            <w:fldChar w:fldCharType="end"/>
          </w:r>
        </w:sdtContent>
      </w:sdt>
      <w:r w:rsidRPr="001F0BEF">
        <w:rPr>
          <w:rFonts w:ascii="Times New Roman" w:hAnsi="Times New Roman" w:cs="Times New Roman"/>
        </w:rPr>
        <w:t>. This Delphi study consist of two rounds. The initial round is for the expert’s opinion on the topics of soft skills and leadership for a CISO. The second round is meant for creating consensus on the topics and gives the experts the chance to revise their answers from the first round if they are persuaded by the answers of their peers.</w:t>
      </w:r>
      <w:bookmarkStart w:id="2" w:name="_Toc54201919"/>
    </w:p>
    <w:p w14:paraId="4627D9CD" w14:textId="77777777" w:rsidR="00423DC2" w:rsidRDefault="00423DC2" w:rsidP="00423DC2">
      <w:pPr>
        <w:jc w:val="both"/>
        <w:rPr>
          <w:rFonts w:ascii="Times New Roman" w:hAnsi="Times New Roman" w:cs="Times New Roman"/>
        </w:rPr>
      </w:pPr>
    </w:p>
    <w:p w14:paraId="2755FE71" w14:textId="584ABC54" w:rsidR="00423DC2" w:rsidRPr="00423DC2" w:rsidRDefault="00423DC2" w:rsidP="00423DC2">
      <w:pPr>
        <w:jc w:val="both"/>
        <w:rPr>
          <w:rFonts w:ascii="Times New Roman" w:hAnsi="Times New Roman" w:cs="Times New Roman"/>
          <w:b/>
          <w:bCs/>
          <w:i/>
          <w:iCs/>
        </w:rPr>
      </w:pPr>
      <w:r w:rsidRPr="00423DC2">
        <w:rPr>
          <w:rFonts w:ascii="Times New Roman" w:hAnsi="Times New Roman" w:cs="Times New Roman"/>
          <w:b/>
          <w:bCs/>
          <w:i/>
          <w:iCs/>
        </w:rPr>
        <w:t>Composition of the business leader response group</w:t>
      </w:r>
      <w:bookmarkEnd w:id="2"/>
    </w:p>
    <w:p w14:paraId="21432102" w14:textId="01DB6DE9" w:rsidR="00423DC2" w:rsidRDefault="00423DC2" w:rsidP="00BD3D89">
      <w:pPr>
        <w:jc w:val="both"/>
        <w:rPr>
          <w:rFonts w:ascii="Times New Roman" w:hAnsi="Times New Roman" w:cs="Times New Roman"/>
          <w:i/>
          <w:lang w:val="en-GB"/>
        </w:rPr>
      </w:pPr>
    </w:p>
    <w:p w14:paraId="4F66AEFA" w14:textId="77777777" w:rsidR="001F6D24" w:rsidRDefault="00423DC2" w:rsidP="00423DC2">
      <w:pPr>
        <w:jc w:val="both"/>
        <w:rPr>
          <w:rFonts w:ascii="Times New Roman" w:hAnsi="Times New Roman" w:cs="Times New Roman"/>
        </w:rPr>
      </w:pPr>
      <w:r w:rsidRPr="00423DC2">
        <w:rPr>
          <w:rFonts w:ascii="Times New Roman" w:hAnsi="Times New Roman" w:cs="Times New Roman"/>
        </w:rPr>
        <w:t xml:space="preserve">All responders are business leaders’ within a Dutch </w:t>
      </w:r>
      <w:proofErr w:type="spellStart"/>
      <w:r w:rsidRPr="00423DC2">
        <w:rPr>
          <w:rFonts w:ascii="Times New Roman" w:hAnsi="Times New Roman" w:cs="Times New Roman"/>
        </w:rPr>
        <w:t>organisation</w:t>
      </w:r>
      <w:proofErr w:type="spellEnd"/>
      <w:r w:rsidRPr="00423DC2">
        <w:rPr>
          <w:rFonts w:ascii="Times New Roman" w:hAnsi="Times New Roman" w:cs="Times New Roman"/>
        </w:rPr>
        <w:t xml:space="preserve"> with 500+ employees and therefore meeting the criteria of the Delphi responder </w:t>
      </w:r>
    </w:p>
    <w:p w14:paraId="6BA6FB78" w14:textId="77777777" w:rsidR="001F6D24" w:rsidRDefault="00423DC2" w:rsidP="00423DC2">
      <w:pPr>
        <w:jc w:val="both"/>
        <w:rPr>
          <w:rFonts w:ascii="Times New Roman" w:hAnsi="Times New Roman" w:cs="Times New Roman"/>
        </w:rPr>
      </w:pPr>
      <w:r w:rsidRPr="00423DC2">
        <w:rPr>
          <w:rFonts w:ascii="Times New Roman" w:hAnsi="Times New Roman" w:cs="Times New Roman"/>
        </w:rPr>
        <w:t xml:space="preserve">(see </w:t>
      </w:r>
      <w:r w:rsidRPr="00423DC2">
        <w:rPr>
          <w:rFonts w:ascii="Times New Roman" w:hAnsi="Times New Roman" w:cs="Times New Roman"/>
          <w:color w:val="000000" w:themeColor="text1"/>
        </w:rPr>
        <w:fldChar w:fldCharType="begin"/>
      </w:r>
      <w:r w:rsidRPr="00423DC2">
        <w:rPr>
          <w:rFonts w:ascii="Times New Roman" w:hAnsi="Times New Roman" w:cs="Times New Roman"/>
          <w:color w:val="000000" w:themeColor="text1"/>
        </w:rPr>
        <w:instrText xml:space="preserve"> REF _Ref55587263 \h  \* MERGEFORMAT </w:instrText>
      </w:r>
      <w:r w:rsidRPr="00423DC2">
        <w:rPr>
          <w:rFonts w:ascii="Times New Roman" w:hAnsi="Times New Roman" w:cs="Times New Roman"/>
          <w:color w:val="000000" w:themeColor="text1"/>
        </w:rPr>
      </w:r>
      <w:r w:rsidRPr="00423DC2">
        <w:rPr>
          <w:rFonts w:ascii="Times New Roman" w:hAnsi="Times New Roman" w:cs="Times New Roman"/>
          <w:color w:val="000000" w:themeColor="text1"/>
        </w:rPr>
        <w:fldChar w:fldCharType="separate"/>
      </w:r>
      <w:r w:rsidRPr="00423DC2">
        <w:rPr>
          <w:rFonts w:ascii="Times New Roman" w:hAnsi="Times New Roman" w:cs="Times New Roman"/>
        </w:rPr>
        <w:t xml:space="preserve">Table </w:t>
      </w:r>
      <w:r w:rsidRPr="00423DC2">
        <w:rPr>
          <w:rFonts w:ascii="Times New Roman" w:hAnsi="Times New Roman" w:cs="Times New Roman"/>
          <w:noProof/>
        </w:rPr>
        <w:t>1</w:t>
      </w:r>
      <w:r w:rsidRPr="00423DC2">
        <w:rPr>
          <w:rFonts w:ascii="Times New Roman" w:hAnsi="Times New Roman" w:cs="Times New Roman"/>
          <w:color w:val="000000" w:themeColor="text1"/>
        </w:rPr>
        <w:fldChar w:fldCharType="end"/>
      </w:r>
      <w:r w:rsidRPr="00423DC2">
        <w:rPr>
          <w:rFonts w:ascii="Times New Roman" w:hAnsi="Times New Roman" w:cs="Times New Roman"/>
          <w:color w:val="000000" w:themeColor="text1"/>
        </w:rPr>
        <w:t xml:space="preserve"> for details)</w:t>
      </w:r>
      <w:r w:rsidRPr="00423DC2">
        <w:rPr>
          <w:rFonts w:ascii="Times New Roman" w:hAnsi="Times New Roman" w:cs="Times New Roman"/>
        </w:rPr>
        <w:t xml:space="preserve">. In the end both Delphi rounds consisted of 21 respondents distributed over seven different categories of business types, this corresponds to </w:t>
      </w:r>
    </w:p>
    <w:p w14:paraId="2E3DFD2C" w14:textId="0B9AE3A3" w:rsidR="001F6D24" w:rsidRDefault="00423DC2" w:rsidP="001F6D24">
      <w:pPr>
        <w:jc w:val="both"/>
        <w:rPr>
          <w:rFonts w:ascii="Times New Roman" w:hAnsi="Times New Roman" w:cs="Times New Roman"/>
        </w:rPr>
      </w:pPr>
      <w:r w:rsidRPr="00423DC2">
        <w:rPr>
          <w:rFonts w:ascii="Times New Roman" w:hAnsi="Times New Roman" w:cs="Times New Roman"/>
        </w:rPr>
        <w:t xml:space="preserve">21 </w:t>
      </w:r>
      <w:proofErr w:type="spellStart"/>
      <w:r w:rsidRPr="00423DC2">
        <w:rPr>
          <w:rFonts w:ascii="Times New Roman" w:hAnsi="Times New Roman" w:cs="Times New Roman"/>
        </w:rPr>
        <w:t>organisations</w:t>
      </w:r>
      <w:proofErr w:type="spellEnd"/>
      <w:r w:rsidRPr="00423DC2">
        <w:rPr>
          <w:rFonts w:ascii="Times New Roman" w:hAnsi="Times New Roman" w:cs="Times New Roman"/>
        </w:rPr>
        <w:t xml:space="preserve"> that have a CISO employed. The majority of the responders (71.5%,</w:t>
      </w:r>
      <w:r w:rsidRPr="00423DC2">
        <w:rPr>
          <w:rFonts w:ascii="Times New Roman" w:hAnsi="Times New Roman" w:cs="Times New Roman"/>
          <w:i/>
          <w:iCs/>
        </w:rPr>
        <w:t xml:space="preserve"> N </w:t>
      </w:r>
      <w:r w:rsidRPr="00423DC2">
        <w:rPr>
          <w:rFonts w:ascii="Times New Roman" w:hAnsi="Times New Roman" w:cs="Times New Roman"/>
        </w:rPr>
        <w:t xml:space="preserve">= 21) have been in their role for more than six years and are familiar with soft skills. </w:t>
      </w:r>
      <w:bookmarkStart w:id="3" w:name="_Toc54201920"/>
    </w:p>
    <w:p w14:paraId="501B9824" w14:textId="77777777" w:rsidR="0022044F" w:rsidRDefault="0022044F" w:rsidP="001F6D24">
      <w:pPr>
        <w:jc w:val="both"/>
        <w:rPr>
          <w:rFonts w:ascii="Times New Roman" w:hAnsi="Times New Roman" w:cs="Times New Roman"/>
        </w:rPr>
      </w:pPr>
    </w:p>
    <w:p w14:paraId="20ED87B9" w14:textId="6BBF8AD5" w:rsidR="001F6D24" w:rsidRPr="001F6D24" w:rsidRDefault="001F6D24" w:rsidP="001F6D24">
      <w:pPr>
        <w:jc w:val="both"/>
        <w:rPr>
          <w:rFonts w:ascii="Times New Roman" w:hAnsi="Times New Roman" w:cs="Times New Roman"/>
          <w:b/>
          <w:bCs/>
          <w:i/>
          <w:iCs/>
        </w:rPr>
      </w:pPr>
      <w:r w:rsidRPr="001F6D24">
        <w:rPr>
          <w:rFonts w:ascii="Times New Roman" w:hAnsi="Times New Roman" w:cs="Times New Roman"/>
          <w:b/>
          <w:bCs/>
          <w:i/>
          <w:iCs/>
        </w:rPr>
        <w:t>Research taxonomy of Delphi design choices</w:t>
      </w:r>
      <w:bookmarkEnd w:id="3"/>
    </w:p>
    <w:p w14:paraId="5A142E5A" w14:textId="4ADB7168" w:rsidR="00423DC2" w:rsidRDefault="00423DC2" w:rsidP="00423DC2">
      <w:pPr>
        <w:jc w:val="both"/>
        <w:rPr>
          <w:rFonts w:ascii="Times New Roman" w:hAnsi="Times New Roman" w:cs="Times New Roman"/>
          <w:i/>
          <w:lang w:val="en-GB"/>
        </w:rPr>
      </w:pPr>
    </w:p>
    <w:p w14:paraId="229154B4" w14:textId="77777777" w:rsidR="00911A93" w:rsidRDefault="00911A93" w:rsidP="00911A93">
      <w:pPr>
        <w:rPr>
          <w:rFonts w:ascii="Times New Roman" w:hAnsi="Times New Roman" w:cs="Times New Roman"/>
          <w:color w:val="000000" w:themeColor="text1"/>
        </w:rPr>
      </w:pPr>
      <w:r w:rsidRPr="00911A93">
        <w:rPr>
          <w:rFonts w:ascii="Times New Roman" w:hAnsi="Times New Roman" w:cs="Times New Roman"/>
          <w:color w:val="000000" w:themeColor="text1"/>
        </w:rPr>
        <w:t xml:space="preserve">For this Delphi study several design decisions were made which are presented in </w:t>
      </w:r>
      <w:r w:rsidRPr="00911A93">
        <w:rPr>
          <w:rFonts w:ascii="Times New Roman" w:hAnsi="Times New Roman" w:cs="Times New Roman"/>
          <w:color w:val="000000" w:themeColor="text1"/>
        </w:rPr>
        <w:fldChar w:fldCharType="begin"/>
      </w:r>
      <w:r w:rsidRPr="00911A93">
        <w:rPr>
          <w:rFonts w:ascii="Times New Roman" w:hAnsi="Times New Roman" w:cs="Times New Roman"/>
          <w:color w:val="000000" w:themeColor="text1"/>
        </w:rPr>
        <w:instrText xml:space="preserve"> REF _Ref55587263 \h  \* MERGEFORMAT </w:instrText>
      </w:r>
      <w:r w:rsidRPr="00911A93">
        <w:rPr>
          <w:rFonts w:ascii="Times New Roman" w:hAnsi="Times New Roman" w:cs="Times New Roman"/>
          <w:color w:val="000000" w:themeColor="text1"/>
        </w:rPr>
      </w:r>
      <w:r w:rsidRPr="00911A93">
        <w:rPr>
          <w:rFonts w:ascii="Times New Roman" w:hAnsi="Times New Roman" w:cs="Times New Roman"/>
          <w:color w:val="000000" w:themeColor="text1"/>
        </w:rPr>
        <w:fldChar w:fldCharType="separate"/>
      </w:r>
      <w:r w:rsidRPr="00911A93">
        <w:rPr>
          <w:rFonts w:ascii="Times New Roman" w:hAnsi="Times New Roman" w:cs="Times New Roman"/>
        </w:rPr>
        <w:t xml:space="preserve">Table </w:t>
      </w:r>
      <w:r w:rsidRPr="00911A93">
        <w:rPr>
          <w:rFonts w:ascii="Times New Roman" w:hAnsi="Times New Roman" w:cs="Times New Roman"/>
          <w:noProof/>
        </w:rPr>
        <w:t>1</w:t>
      </w:r>
      <w:r w:rsidRPr="00911A93">
        <w:rPr>
          <w:rFonts w:ascii="Times New Roman" w:hAnsi="Times New Roman" w:cs="Times New Roman"/>
          <w:color w:val="000000" w:themeColor="text1"/>
        </w:rPr>
        <w:fldChar w:fldCharType="end"/>
      </w:r>
      <w:r w:rsidRPr="00911A93">
        <w:rPr>
          <w:rFonts w:ascii="Times New Roman" w:hAnsi="Times New Roman" w:cs="Times New Roman"/>
          <w:color w:val="000000" w:themeColor="text1"/>
        </w:rPr>
        <w:t>.</w:t>
      </w:r>
      <w:bookmarkStart w:id="4" w:name="_Ref55587263"/>
      <w:bookmarkStart w:id="5" w:name="_Toc51424383"/>
      <w:bookmarkStart w:id="6" w:name="_Ref51685101"/>
      <w:bookmarkStart w:id="7" w:name="_Ref55726264"/>
    </w:p>
    <w:p w14:paraId="79AE4A41" w14:textId="332BD62C" w:rsidR="00EC54CE" w:rsidRDefault="00EC54CE">
      <w:pPr>
        <w:spacing w:after="160" w:line="259" w:lineRule="auto"/>
        <w:rPr>
          <w:rFonts w:ascii="Times New Roman" w:hAnsi="Times New Roman" w:cs="Times New Roman"/>
          <w:b/>
          <w:bCs/>
          <w:color w:val="000000" w:themeColor="text1"/>
        </w:rPr>
      </w:pPr>
      <w:r>
        <w:rPr>
          <w:rFonts w:ascii="Times New Roman" w:hAnsi="Times New Roman" w:cs="Times New Roman"/>
          <w:b/>
          <w:bCs/>
          <w:color w:val="000000" w:themeColor="text1"/>
        </w:rPr>
        <w:br w:type="page"/>
      </w:r>
    </w:p>
    <w:bookmarkEnd w:id="4"/>
    <w:bookmarkEnd w:id="5"/>
    <w:bookmarkEnd w:id="6"/>
    <w:bookmarkEnd w:id="7"/>
    <w:p w14:paraId="3297E804" w14:textId="09D1A656" w:rsidR="00911A93" w:rsidRDefault="00911A93" w:rsidP="00423DC2">
      <w:pPr>
        <w:jc w:val="both"/>
        <w:rPr>
          <w:rFonts w:ascii="Times New Roman" w:hAnsi="Times New Roman" w:cs="Times New Roman"/>
          <w:i/>
        </w:rPr>
      </w:pPr>
    </w:p>
    <w:tbl>
      <w:tblPr>
        <w:tblStyle w:val="ListTable3-Accent1"/>
        <w:tblW w:w="9067" w:type="dxa"/>
        <w:tblLayout w:type="fixed"/>
        <w:tblLook w:val="04A0" w:firstRow="1" w:lastRow="0" w:firstColumn="1" w:lastColumn="0" w:noHBand="0" w:noVBand="1"/>
      </w:tblPr>
      <w:tblGrid>
        <w:gridCol w:w="1838"/>
        <w:gridCol w:w="7229"/>
      </w:tblGrid>
      <w:tr w:rsidR="00840D5A" w:rsidRPr="0022044F" w14:paraId="768374DA" w14:textId="77777777" w:rsidTr="008D6D8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8" w:type="dxa"/>
          </w:tcPr>
          <w:p w14:paraId="18BE630D" w14:textId="77777777" w:rsidR="00840D5A" w:rsidRPr="0022044F" w:rsidRDefault="00840D5A" w:rsidP="008D6D88">
            <w:pPr>
              <w:spacing w:line="276" w:lineRule="auto"/>
              <w:rPr>
                <w:rFonts w:ascii="Times New Roman" w:eastAsia="Arial" w:hAnsi="Times New Roman" w:cs="Times New Roman"/>
                <w:sz w:val="22"/>
                <w:szCs w:val="22"/>
              </w:rPr>
            </w:pPr>
            <w:r w:rsidRPr="0022044F">
              <w:rPr>
                <w:rFonts w:ascii="Times New Roman" w:eastAsia="Arial" w:hAnsi="Times New Roman" w:cs="Times New Roman"/>
                <w:sz w:val="22"/>
                <w:szCs w:val="22"/>
              </w:rPr>
              <w:t>Criteria</w:t>
            </w:r>
          </w:p>
        </w:tc>
        <w:tc>
          <w:tcPr>
            <w:tcW w:w="7229" w:type="dxa"/>
          </w:tcPr>
          <w:p w14:paraId="5AEAA331" w14:textId="77777777" w:rsidR="00840D5A" w:rsidRPr="0022044F" w:rsidRDefault="00840D5A" w:rsidP="008D6D8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2"/>
                <w:szCs w:val="22"/>
              </w:rPr>
            </w:pPr>
            <w:proofErr w:type="spellStart"/>
            <w:r w:rsidRPr="0022044F">
              <w:rPr>
                <w:rFonts w:ascii="Times New Roman" w:eastAsia="Arial" w:hAnsi="Times New Roman" w:cs="Times New Roman"/>
                <w:sz w:val="22"/>
                <w:szCs w:val="22"/>
              </w:rPr>
              <w:t>Choices</w:t>
            </w:r>
            <w:proofErr w:type="spellEnd"/>
            <w:r w:rsidRPr="0022044F">
              <w:rPr>
                <w:rFonts w:ascii="Times New Roman" w:eastAsia="Arial" w:hAnsi="Times New Roman" w:cs="Times New Roman"/>
                <w:sz w:val="22"/>
                <w:szCs w:val="22"/>
              </w:rPr>
              <w:t xml:space="preserve"> </w:t>
            </w:r>
            <w:proofErr w:type="spellStart"/>
            <w:r w:rsidRPr="0022044F">
              <w:rPr>
                <w:rFonts w:ascii="Times New Roman" w:eastAsia="Arial" w:hAnsi="Times New Roman" w:cs="Times New Roman"/>
                <w:sz w:val="22"/>
                <w:szCs w:val="22"/>
              </w:rPr>
              <w:t>for</w:t>
            </w:r>
            <w:proofErr w:type="spellEnd"/>
            <w:r w:rsidRPr="0022044F">
              <w:rPr>
                <w:rFonts w:ascii="Times New Roman" w:eastAsia="Arial" w:hAnsi="Times New Roman" w:cs="Times New Roman"/>
                <w:sz w:val="22"/>
                <w:szCs w:val="22"/>
              </w:rPr>
              <w:t xml:space="preserve"> Delphi </w:t>
            </w:r>
            <w:proofErr w:type="spellStart"/>
            <w:r w:rsidRPr="0022044F">
              <w:rPr>
                <w:rFonts w:ascii="Times New Roman" w:eastAsia="Arial" w:hAnsi="Times New Roman" w:cs="Times New Roman"/>
                <w:sz w:val="22"/>
                <w:szCs w:val="22"/>
              </w:rPr>
              <w:t>study</w:t>
            </w:r>
            <w:proofErr w:type="spellEnd"/>
          </w:p>
        </w:tc>
      </w:tr>
      <w:tr w:rsidR="00840D5A" w:rsidRPr="0022044F" w14:paraId="594457B9" w14:textId="77777777" w:rsidTr="008D6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C26B82C" w14:textId="77777777" w:rsidR="00840D5A" w:rsidRPr="0022044F" w:rsidRDefault="00840D5A" w:rsidP="008D6D88">
            <w:pPr>
              <w:spacing w:line="276" w:lineRule="auto"/>
              <w:rPr>
                <w:rFonts w:ascii="Times New Roman" w:eastAsia="Arial" w:hAnsi="Times New Roman" w:cs="Times New Roman"/>
                <w:b w:val="0"/>
                <w:sz w:val="22"/>
                <w:szCs w:val="22"/>
              </w:rPr>
            </w:pPr>
            <w:proofErr w:type="spellStart"/>
            <w:r w:rsidRPr="0022044F">
              <w:rPr>
                <w:rFonts w:ascii="Times New Roman" w:eastAsia="Arial" w:hAnsi="Times New Roman" w:cs="Times New Roman"/>
                <w:b w:val="0"/>
                <w:sz w:val="22"/>
                <w:szCs w:val="22"/>
              </w:rPr>
              <w:t>Number</w:t>
            </w:r>
            <w:proofErr w:type="spellEnd"/>
            <w:r w:rsidRPr="0022044F">
              <w:rPr>
                <w:rFonts w:ascii="Times New Roman" w:eastAsia="Arial" w:hAnsi="Times New Roman" w:cs="Times New Roman"/>
                <w:b w:val="0"/>
                <w:sz w:val="22"/>
                <w:szCs w:val="22"/>
              </w:rPr>
              <w:t xml:space="preserve"> of </w:t>
            </w:r>
            <w:proofErr w:type="spellStart"/>
            <w:r w:rsidRPr="0022044F">
              <w:rPr>
                <w:rFonts w:ascii="Times New Roman" w:eastAsia="Arial" w:hAnsi="Times New Roman" w:cs="Times New Roman"/>
                <w:b w:val="0"/>
                <w:sz w:val="22"/>
                <w:szCs w:val="22"/>
              </w:rPr>
              <w:t>rounds</w:t>
            </w:r>
            <w:proofErr w:type="spellEnd"/>
          </w:p>
        </w:tc>
        <w:tc>
          <w:tcPr>
            <w:tcW w:w="7229" w:type="dxa"/>
          </w:tcPr>
          <w:p w14:paraId="647435E4" w14:textId="77777777" w:rsidR="00840D5A" w:rsidRPr="0022044F" w:rsidRDefault="00840D5A" w:rsidP="008D6D8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2"/>
                <w:szCs w:val="22"/>
                <w:lang w:val="en-US"/>
              </w:rPr>
            </w:pPr>
            <w:r w:rsidRPr="0022044F">
              <w:rPr>
                <w:rFonts w:ascii="Times New Roman" w:eastAsia="Arial" w:hAnsi="Times New Roman" w:cs="Times New Roman"/>
                <w:sz w:val="22"/>
                <w:szCs w:val="22"/>
                <w:lang w:val="en-US"/>
              </w:rPr>
              <w:t>Two rounds</w:t>
            </w:r>
            <w:r w:rsidRPr="0022044F">
              <w:rPr>
                <w:rFonts w:ascii="Times New Roman" w:eastAsia="Arial" w:hAnsi="Times New Roman" w:cs="Times New Roman"/>
                <w:sz w:val="22"/>
                <w:szCs w:val="22"/>
                <w:lang w:val="en-US"/>
              </w:rPr>
              <w:br/>
              <w:t>Reason: More than one round to align the opinions of business leaders</w:t>
            </w:r>
          </w:p>
        </w:tc>
      </w:tr>
      <w:tr w:rsidR="00840D5A" w:rsidRPr="0022044F" w14:paraId="75B8B0CE" w14:textId="77777777" w:rsidTr="008D6D88">
        <w:tc>
          <w:tcPr>
            <w:cnfStyle w:val="001000000000" w:firstRow="0" w:lastRow="0" w:firstColumn="1" w:lastColumn="0" w:oddVBand="0" w:evenVBand="0" w:oddHBand="0" w:evenHBand="0" w:firstRowFirstColumn="0" w:firstRowLastColumn="0" w:lastRowFirstColumn="0" w:lastRowLastColumn="0"/>
            <w:tcW w:w="1838" w:type="dxa"/>
          </w:tcPr>
          <w:p w14:paraId="2DE643A0" w14:textId="77777777" w:rsidR="00840D5A" w:rsidRPr="0022044F" w:rsidRDefault="00840D5A" w:rsidP="008D6D88">
            <w:pPr>
              <w:spacing w:line="276" w:lineRule="auto"/>
              <w:rPr>
                <w:rFonts w:ascii="Times New Roman" w:eastAsia="Arial" w:hAnsi="Times New Roman" w:cs="Times New Roman"/>
                <w:b w:val="0"/>
                <w:bCs w:val="0"/>
                <w:sz w:val="22"/>
                <w:szCs w:val="22"/>
              </w:rPr>
            </w:pPr>
            <w:r w:rsidRPr="0022044F">
              <w:rPr>
                <w:rFonts w:ascii="Times New Roman" w:eastAsia="Arial" w:hAnsi="Times New Roman" w:cs="Times New Roman"/>
                <w:b w:val="0"/>
                <w:bCs w:val="0"/>
                <w:sz w:val="22"/>
                <w:szCs w:val="22"/>
              </w:rPr>
              <w:t xml:space="preserve">Response </w:t>
            </w:r>
            <w:proofErr w:type="spellStart"/>
            <w:r w:rsidRPr="0022044F">
              <w:rPr>
                <w:rFonts w:ascii="Times New Roman" w:eastAsia="Arial" w:hAnsi="Times New Roman" w:cs="Times New Roman"/>
                <w:b w:val="0"/>
                <w:bCs w:val="0"/>
                <w:sz w:val="22"/>
                <w:szCs w:val="22"/>
              </w:rPr>
              <w:t>group</w:t>
            </w:r>
            <w:proofErr w:type="spellEnd"/>
          </w:p>
        </w:tc>
        <w:tc>
          <w:tcPr>
            <w:tcW w:w="7229" w:type="dxa"/>
          </w:tcPr>
          <w:p w14:paraId="75BD2EC8" w14:textId="77777777" w:rsidR="00840D5A" w:rsidRPr="0022044F" w:rsidRDefault="00840D5A" w:rsidP="008D6D8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2"/>
                <w:szCs w:val="22"/>
                <w:lang w:val="en-US"/>
              </w:rPr>
            </w:pPr>
            <w:r w:rsidRPr="0022044F">
              <w:rPr>
                <w:rFonts w:ascii="Times New Roman" w:eastAsia="Arial" w:hAnsi="Times New Roman" w:cs="Times New Roman"/>
                <w:sz w:val="22"/>
                <w:szCs w:val="22"/>
                <w:lang w:val="en-US"/>
              </w:rPr>
              <w:t xml:space="preserve">Business Leaders in </w:t>
            </w:r>
            <w:r w:rsidRPr="0022044F">
              <w:rPr>
                <w:rFonts w:ascii="Times New Roman" w:hAnsi="Times New Roman" w:cs="Times New Roman"/>
                <w:sz w:val="22"/>
                <w:szCs w:val="22"/>
                <w:lang w:val="en-US"/>
              </w:rPr>
              <w:t xml:space="preserve">Dutch </w:t>
            </w:r>
            <w:proofErr w:type="spellStart"/>
            <w:r w:rsidRPr="0022044F">
              <w:rPr>
                <w:rFonts w:ascii="Times New Roman" w:hAnsi="Times New Roman" w:cs="Times New Roman"/>
                <w:sz w:val="22"/>
                <w:szCs w:val="22"/>
                <w:lang w:val="en-US"/>
              </w:rPr>
              <w:t>organisation</w:t>
            </w:r>
            <w:proofErr w:type="spellEnd"/>
            <w:r w:rsidRPr="0022044F">
              <w:rPr>
                <w:rFonts w:ascii="Times New Roman" w:hAnsi="Times New Roman" w:cs="Times New Roman"/>
                <w:sz w:val="22"/>
                <w:szCs w:val="22"/>
                <w:lang w:val="en-US"/>
              </w:rPr>
              <w:t xml:space="preserve"> with 500+ employees</w:t>
            </w:r>
          </w:p>
        </w:tc>
      </w:tr>
      <w:tr w:rsidR="00840D5A" w:rsidRPr="0022044F" w14:paraId="1EC1F4EF" w14:textId="77777777" w:rsidTr="008D6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963BC4E" w14:textId="77777777" w:rsidR="00840D5A" w:rsidRPr="0022044F" w:rsidRDefault="00840D5A" w:rsidP="008D6D88">
            <w:pPr>
              <w:spacing w:line="276" w:lineRule="auto"/>
              <w:rPr>
                <w:rFonts w:ascii="Times New Roman" w:eastAsia="Arial" w:hAnsi="Times New Roman" w:cs="Times New Roman"/>
                <w:b w:val="0"/>
                <w:sz w:val="22"/>
                <w:szCs w:val="22"/>
              </w:rPr>
            </w:pPr>
            <w:proofErr w:type="spellStart"/>
            <w:r w:rsidRPr="0022044F">
              <w:rPr>
                <w:rFonts w:ascii="Times New Roman" w:eastAsia="Arial" w:hAnsi="Times New Roman" w:cs="Times New Roman"/>
                <w:b w:val="0"/>
                <w:sz w:val="22"/>
                <w:szCs w:val="22"/>
              </w:rPr>
              <w:t>Expected</w:t>
            </w:r>
            <w:proofErr w:type="spellEnd"/>
            <w:r w:rsidRPr="0022044F">
              <w:rPr>
                <w:rFonts w:ascii="Times New Roman" w:eastAsia="Arial" w:hAnsi="Times New Roman" w:cs="Times New Roman"/>
                <w:b w:val="0"/>
                <w:sz w:val="22"/>
                <w:szCs w:val="22"/>
              </w:rPr>
              <w:t xml:space="preserve"> </w:t>
            </w:r>
            <w:proofErr w:type="spellStart"/>
            <w:r w:rsidRPr="0022044F">
              <w:rPr>
                <w:rFonts w:ascii="Times New Roman" w:eastAsia="Arial" w:hAnsi="Times New Roman" w:cs="Times New Roman"/>
                <w:b w:val="0"/>
                <w:sz w:val="22"/>
                <w:szCs w:val="22"/>
              </w:rPr>
              <w:t>saturation</w:t>
            </w:r>
            <w:proofErr w:type="spellEnd"/>
            <w:r w:rsidRPr="0022044F">
              <w:rPr>
                <w:rFonts w:ascii="Times New Roman" w:eastAsia="Arial" w:hAnsi="Times New Roman" w:cs="Times New Roman"/>
                <w:b w:val="0"/>
                <w:sz w:val="22"/>
                <w:szCs w:val="22"/>
              </w:rPr>
              <w:t xml:space="preserve"> on response</w:t>
            </w:r>
          </w:p>
        </w:tc>
        <w:tc>
          <w:tcPr>
            <w:tcW w:w="7229" w:type="dxa"/>
          </w:tcPr>
          <w:p w14:paraId="123BE4B7" w14:textId="77777777" w:rsidR="00840D5A" w:rsidRPr="0022044F" w:rsidRDefault="00840D5A" w:rsidP="008D6D8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2"/>
                <w:szCs w:val="22"/>
                <w:lang w:val="en-US"/>
              </w:rPr>
            </w:pPr>
            <w:r w:rsidRPr="0022044F">
              <w:rPr>
                <w:rFonts w:ascii="Times New Roman" w:eastAsia="Arial" w:hAnsi="Times New Roman" w:cs="Times New Roman"/>
                <w:sz w:val="22"/>
                <w:szCs w:val="22"/>
                <w:lang w:val="en-US"/>
              </w:rPr>
              <w:t>Two rounds</w:t>
            </w:r>
            <w:r w:rsidRPr="0022044F">
              <w:rPr>
                <w:rFonts w:ascii="Times New Roman" w:eastAsia="Arial" w:hAnsi="Times New Roman" w:cs="Times New Roman"/>
                <w:sz w:val="22"/>
                <w:szCs w:val="22"/>
                <w:lang w:val="en-US"/>
              </w:rPr>
              <w:br/>
              <w:t>Reason: Expected acceptance of results from previous Delphi round</w:t>
            </w:r>
          </w:p>
        </w:tc>
      </w:tr>
      <w:tr w:rsidR="00840D5A" w:rsidRPr="0022044F" w14:paraId="0D1EFC85" w14:textId="77777777" w:rsidTr="008D6D88">
        <w:tc>
          <w:tcPr>
            <w:cnfStyle w:val="001000000000" w:firstRow="0" w:lastRow="0" w:firstColumn="1" w:lastColumn="0" w:oddVBand="0" w:evenVBand="0" w:oddHBand="0" w:evenHBand="0" w:firstRowFirstColumn="0" w:firstRowLastColumn="0" w:lastRowFirstColumn="0" w:lastRowLastColumn="0"/>
            <w:tcW w:w="1838" w:type="dxa"/>
          </w:tcPr>
          <w:p w14:paraId="11DE2DFF" w14:textId="77777777" w:rsidR="00840D5A" w:rsidRPr="0022044F" w:rsidRDefault="00840D5A" w:rsidP="008D6D88">
            <w:pPr>
              <w:spacing w:line="276" w:lineRule="auto"/>
              <w:rPr>
                <w:rFonts w:ascii="Times New Roman" w:eastAsia="Arial" w:hAnsi="Times New Roman" w:cs="Times New Roman"/>
                <w:b w:val="0"/>
                <w:bCs w:val="0"/>
                <w:sz w:val="22"/>
                <w:szCs w:val="22"/>
                <w:lang w:val="en-US"/>
              </w:rPr>
            </w:pPr>
            <w:r w:rsidRPr="0022044F">
              <w:rPr>
                <w:rFonts w:ascii="Times New Roman" w:eastAsia="Arial" w:hAnsi="Times New Roman" w:cs="Times New Roman"/>
                <w:b w:val="0"/>
                <w:bCs w:val="0"/>
                <w:sz w:val="22"/>
                <w:szCs w:val="22"/>
                <w:lang w:val="en-US"/>
              </w:rPr>
              <w:t>Consensus in the Delphi study</w:t>
            </w:r>
          </w:p>
        </w:tc>
        <w:tc>
          <w:tcPr>
            <w:tcW w:w="7229" w:type="dxa"/>
          </w:tcPr>
          <w:p w14:paraId="139759D2" w14:textId="77777777" w:rsidR="00840D5A" w:rsidRPr="0022044F" w:rsidRDefault="00840D5A" w:rsidP="008D6D8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2"/>
                <w:szCs w:val="22"/>
                <w:lang w:val="en-US"/>
              </w:rPr>
            </w:pPr>
            <w:r w:rsidRPr="0022044F">
              <w:rPr>
                <w:rFonts w:ascii="Times New Roman" w:eastAsia="Arial" w:hAnsi="Times New Roman" w:cs="Times New Roman"/>
                <w:sz w:val="22"/>
                <w:szCs w:val="22"/>
                <w:lang w:val="en-US"/>
              </w:rPr>
              <w:t>Consensus is reached when 70% or more of the participants agree on statements in Round 1 or when the participants agree on the majority of their feedback in Round 2.</w:t>
            </w:r>
          </w:p>
          <w:p w14:paraId="305D7A06" w14:textId="77777777" w:rsidR="00840D5A" w:rsidRPr="0022044F" w:rsidRDefault="00840D5A" w:rsidP="008D6D8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2"/>
                <w:szCs w:val="22"/>
                <w:lang w:val="en-US"/>
              </w:rPr>
            </w:pPr>
            <w:r w:rsidRPr="0022044F">
              <w:rPr>
                <w:rFonts w:ascii="Times New Roman" w:eastAsia="Arial" w:hAnsi="Times New Roman" w:cs="Times New Roman"/>
                <w:sz w:val="22"/>
                <w:szCs w:val="22"/>
                <w:lang w:val="en-US"/>
              </w:rPr>
              <w:t xml:space="preserve">This is based on The Delphi Technique: Making Sense of Consensus by Hsu and Sandford </w:t>
            </w:r>
            <w:sdt>
              <w:sdtPr>
                <w:rPr>
                  <w:rFonts w:ascii="Times New Roman" w:eastAsia="Arial" w:hAnsi="Times New Roman" w:cs="Times New Roman"/>
                  <w:sz w:val="22"/>
                  <w:szCs w:val="22"/>
                </w:rPr>
                <w:id w:val="-1898661619"/>
                <w:citation/>
              </w:sdtPr>
              <w:sdtEndPr/>
              <w:sdtContent>
                <w:r w:rsidRPr="0022044F">
                  <w:rPr>
                    <w:rFonts w:ascii="Times New Roman" w:eastAsia="Arial" w:hAnsi="Times New Roman" w:cs="Times New Roman"/>
                    <w:sz w:val="22"/>
                    <w:szCs w:val="22"/>
                  </w:rPr>
                  <w:fldChar w:fldCharType="begin"/>
                </w:r>
                <w:r w:rsidRPr="0022044F">
                  <w:rPr>
                    <w:rFonts w:ascii="Times New Roman" w:eastAsia="Arial" w:hAnsi="Times New Roman" w:cs="Times New Roman"/>
                    <w:sz w:val="22"/>
                    <w:szCs w:val="22"/>
                    <w:lang w:val="en-US"/>
                  </w:rPr>
                  <w:instrText xml:space="preserve">CITATION Chi07 \n  \t  \l 1033 </w:instrText>
                </w:r>
                <w:r w:rsidRPr="0022044F">
                  <w:rPr>
                    <w:rFonts w:ascii="Times New Roman" w:eastAsia="Arial" w:hAnsi="Times New Roman" w:cs="Times New Roman"/>
                    <w:sz w:val="22"/>
                    <w:szCs w:val="22"/>
                  </w:rPr>
                  <w:fldChar w:fldCharType="separate"/>
                </w:r>
                <w:r w:rsidRPr="0022044F">
                  <w:rPr>
                    <w:rFonts w:ascii="Times New Roman" w:eastAsia="Arial" w:hAnsi="Times New Roman" w:cs="Times New Roman"/>
                    <w:noProof/>
                    <w:sz w:val="22"/>
                    <w:szCs w:val="22"/>
                    <w:lang w:val="en-US"/>
                  </w:rPr>
                  <w:t>(2007)</w:t>
                </w:r>
                <w:r w:rsidRPr="0022044F">
                  <w:rPr>
                    <w:rFonts w:ascii="Times New Roman" w:eastAsia="Arial" w:hAnsi="Times New Roman" w:cs="Times New Roman"/>
                    <w:sz w:val="22"/>
                    <w:szCs w:val="22"/>
                  </w:rPr>
                  <w:fldChar w:fldCharType="end"/>
                </w:r>
              </w:sdtContent>
            </w:sdt>
          </w:p>
        </w:tc>
      </w:tr>
      <w:tr w:rsidR="00840D5A" w:rsidRPr="0022044F" w14:paraId="416D93A7" w14:textId="77777777" w:rsidTr="008D6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8CA209A" w14:textId="77777777" w:rsidR="00840D5A" w:rsidRPr="0022044F" w:rsidRDefault="00840D5A" w:rsidP="008D6D88">
            <w:pPr>
              <w:spacing w:line="276" w:lineRule="auto"/>
              <w:rPr>
                <w:rFonts w:ascii="Times New Roman" w:eastAsia="Arial" w:hAnsi="Times New Roman" w:cs="Times New Roman"/>
                <w:b w:val="0"/>
                <w:bCs w:val="0"/>
                <w:sz w:val="22"/>
                <w:szCs w:val="22"/>
                <w:lang w:val="en-US"/>
              </w:rPr>
            </w:pPr>
            <w:r w:rsidRPr="0022044F">
              <w:rPr>
                <w:rFonts w:ascii="Times New Roman" w:eastAsia="Arial" w:hAnsi="Times New Roman" w:cs="Times New Roman"/>
                <w:b w:val="0"/>
                <w:bCs w:val="0"/>
                <w:sz w:val="22"/>
                <w:szCs w:val="22"/>
                <w:lang w:val="en-US"/>
              </w:rPr>
              <w:t>Consensus count in the Delphi study</w:t>
            </w:r>
          </w:p>
        </w:tc>
        <w:tc>
          <w:tcPr>
            <w:tcW w:w="7229" w:type="dxa"/>
          </w:tcPr>
          <w:p w14:paraId="7D51AD2D" w14:textId="77777777" w:rsidR="00840D5A" w:rsidRPr="0022044F" w:rsidRDefault="00840D5A" w:rsidP="008D6D8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2"/>
                <w:szCs w:val="22"/>
                <w:lang w:val="en-US"/>
              </w:rPr>
            </w:pPr>
            <w:r w:rsidRPr="0022044F">
              <w:rPr>
                <w:rFonts w:ascii="Times New Roman" w:eastAsia="Arial" w:hAnsi="Times New Roman" w:cs="Times New Roman"/>
                <w:sz w:val="22"/>
                <w:szCs w:val="22"/>
                <w:lang w:val="en-US"/>
              </w:rPr>
              <w:t xml:space="preserve">The use of combined consensus is based on </w:t>
            </w:r>
            <w:proofErr w:type="spellStart"/>
            <w:r w:rsidRPr="0022044F">
              <w:rPr>
                <w:rFonts w:ascii="Times New Roman" w:eastAsia="Arial" w:hAnsi="Times New Roman" w:cs="Times New Roman"/>
                <w:sz w:val="22"/>
                <w:szCs w:val="22"/>
                <w:lang w:val="en-US"/>
              </w:rPr>
              <w:t>Börger</w:t>
            </w:r>
            <w:proofErr w:type="spellEnd"/>
            <w:r w:rsidRPr="0022044F">
              <w:rPr>
                <w:rFonts w:ascii="Times New Roman" w:eastAsia="Arial" w:hAnsi="Times New Roman" w:cs="Times New Roman"/>
                <w:sz w:val="22"/>
                <w:szCs w:val="22"/>
                <w:lang w:val="en-US"/>
              </w:rPr>
              <w:t xml:space="preserve"> </w:t>
            </w:r>
            <w:sdt>
              <w:sdtPr>
                <w:rPr>
                  <w:rFonts w:ascii="Times New Roman" w:eastAsia="Arial" w:hAnsi="Times New Roman" w:cs="Times New Roman"/>
                  <w:sz w:val="22"/>
                  <w:szCs w:val="22"/>
                </w:rPr>
                <w:id w:val="-1869053754"/>
                <w:citation/>
              </w:sdtPr>
              <w:sdtEndPr/>
              <w:sdtContent>
                <w:r w:rsidRPr="0022044F">
                  <w:rPr>
                    <w:rFonts w:ascii="Times New Roman" w:eastAsia="Arial" w:hAnsi="Times New Roman" w:cs="Times New Roman"/>
                    <w:sz w:val="22"/>
                    <w:szCs w:val="22"/>
                  </w:rPr>
                  <w:fldChar w:fldCharType="begin"/>
                </w:r>
                <w:r w:rsidRPr="0022044F">
                  <w:rPr>
                    <w:rFonts w:ascii="Times New Roman" w:eastAsia="Arial" w:hAnsi="Times New Roman" w:cs="Times New Roman"/>
                    <w:sz w:val="22"/>
                    <w:szCs w:val="22"/>
                    <w:lang w:val="en-US"/>
                  </w:rPr>
                  <w:instrText xml:space="preserve">CITATION Tob12 \p 157 \n  \t  \l 1033 </w:instrText>
                </w:r>
                <w:r w:rsidRPr="0022044F">
                  <w:rPr>
                    <w:rFonts w:ascii="Times New Roman" w:eastAsia="Arial" w:hAnsi="Times New Roman" w:cs="Times New Roman"/>
                    <w:sz w:val="22"/>
                    <w:szCs w:val="22"/>
                  </w:rPr>
                  <w:fldChar w:fldCharType="separate"/>
                </w:r>
                <w:r w:rsidRPr="0022044F">
                  <w:rPr>
                    <w:rFonts w:ascii="Times New Roman" w:eastAsia="Arial" w:hAnsi="Times New Roman" w:cs="Times New Roman"/>
                    <w:noProof/>
                    <w:sz w:val="22"/>
                    <w:szCs w:val="22"/>
                    <w:lang w:val="en-US"/>
                  </w:rPr>
                  <w:t>(2012, p. 157)</w:t>
                </w:r>
                <w:r w:rsidRPr="0022044F">
                  <w:rPr>
                    <w:rFonts w:ascii="Times New Roman" w:eastAsia="Arial" w:hAnsi="Times New Roman" w:cs="Times New Roman"/>
                    <w:sz w:val="22"/>
                    <w:szCs w:val="22"/>
                  </w:rPr>
                  <w:fldChar w:fldCharType="end"/>
                </w:r>
              </w:sdtContent>
            </w:sdt>
            <w:r w:rsidRPr="0022044F">
              <w:rPr>
                <w:rFonts w:ascii="Times New Roman" w:eastAsia="Arial" w:hAnsi="Times New Roman" w:cs="Times New Roman"/>
                <w:sz w:val="22"/>
                <w:szCs w:val="22"/>
                <w:lang w:val="en-US"/>
              </w:rPr>
              <w:t>, who stated that respondents using Likert scales tend to answer moderately and avoid extreme answers. Therefore, both positive answers (agree and strongly agree) are combined into one positive answer. A similar structure is used on the negative answers (disagree and strongly disagree).</w:t>
            </w:r>
          </w:p>
        </w:tc>
      </w:tr>
      <w:tr w:rsidR="00840D5A" w:rsidRPr="0022044F" w14:paraId="03B478B4" w14:textId="77777777" w:rsidTr="008D6D88">
        <w:tc>
          <w:tcPr>
            <w:cnfStyle w:val="001000000000" w:firstRow="0" w:lastRow="0" w:firstColumn="1" w:lastColumn="0" w:oddVBand="0" w:evenVBand="0" w:oddHBand="0" w:evenHBand="0" w:firstRowFirstColumn="0" w:firstRowLastColumn="0" w:lastRowFirstColumn="0" w:lastRowLastColumn="0"/>
            <w:tcW w:w="1838" w:type="dxa"/>
          </w:tcPr>
          <w:p w14:paraId="23C654B2" w14:textId="77777777" w:rsidR="00840D5A" w:rsidRPr="0022044F" w:rsidRDefault="00840D5A" w:rsidP="008D6D88">
            <w:pPr>
              <w:spacing w:line="276" w:lineRule="auto"/>
              <w:rPr>
                <w:rFonts w:ascii="Times New Roman" w:eastAsia="Arial" w:hAnsi="Times New Roman" w:cs="Times New Roman"/>
                <w:b w:val="0"/>
                <w:sz w:val="22"/>
                <w:szCs w:val="22"/>
              </w:rPr>
            </w:pPr>
            <w:r w:rsidRPr="0022044F">
              <w:rPr>
                <w:rFonts w:ascii="Times New Roman" w:eastAsia="Arial" w:hAnsi="Times New Roman" w:cs="Times New Roman"/>
                <w:b w:val="0"/>
                <w:sz w:val="22"/>
                <w:szCs w:val="22"/>
              </w:rPr>
              <w:t xml:space="preserve">Mode of </w:t>
            </w:r>
            <w:proofErr w:type="spellStart"/>
            <w:r w:rsidRPr="0022044F">
              <w:rPr>
                <w:rFonts w:ascii="Times New Roman" w:eastAsia="Arial" w:hAnsi="Times New Roman" w:cs="Times New Roman"/>
                <w:b w:val="0"/>
                <w:sz w:val="22"/>
                <w:szCs w:val="22"/>
              </w:rPr>
              <w:t>operation</w:t>
            </w:r>
            <w:proofErr w:type="spellEnd"/>
          </w:p>
        </w:tc>
        <w:tc>
          <w:tcPr>
            <w:tcW w:w="7229" w:type="dxa"/>
          </w:tcPr>
          <w:p w14:paraId="0AAC0124" w14:textId="77777777" w:rsidR="00840D5A" w:rsidRPr="0022044F" w:rsidRDefault="00840D5A" w:rsidP="008D6D8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2"/>
                <w:szCs w:val="22"/>
                <w:lang w:val="en-US"/>
              </w:rPr>
            </w:pPr>
            <w:r w:rsidRPr="0022044F">
              <w:rPr>
                <w:rFonts w:ascii="Times New Roman" w:eastAsia="Arial" w:hAnsi="Times New Roman" w:cs="Times New Roman"/>
                <w:sz w:val="22"/>
                <w:szCs w:val="22"/>
                <w:lang w:val="en-US"/>
              </w:rPr>
              <w:t>Remote survey</w:t>
            </w:r>
            <w:r w:rsidRPr="0022044F">
              <w:rPr>
                <w:rFonts w:ascii="Times New Roman" w:eastAsia="Arial" w:hAnsi="Times New Roman" w:cs="Times New Roman"/>
                <w:sz w:val="22"/>
                <w:szCs w:val="22"/>
                <w:lang w:val="en-US"/>
              </w:rPr>
              <w:br/>
              <w:t>Reason: difficulty in planning the availability of business leaders to participate in a group debate</w:t>
            </w:r>
          </w:p>
        </w:tc>
      </w:tr>
      <w:tr w:rsidR="00840D5A" w:rsidRPr="0022044F" w14:paraId="7B199FE3" w14:textId="77777777" w:rsidTr="008D6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D8754D4" w14:textId="77777777" w:rsidR="00840D5A" w:rsidRPr="0022044F" w:rsidRDefault="00840D5A" w:rsidP="008D6D88">
            <w:pPr>
              <w:spacing w:line="276" w:lineRule="auto"/>
              <w:rPr>
                <w:rFonts w:ascii="Times New Roman" w:eastAsia="Arial" w:hAnsi="Times New Roman" w:cs="Times New Roman"/>
                <w:b w:val="0"/>
                <w:sz w:val="22"/>
                <w:szCs w:val="22"/>
              </w:rPr>
            </w:pPr>
            <w:proofErr w:type="spellStart"/>
            <w:r w:rsidRPr="0022044F">
              <w:rPr>
                <w:rFonts w:ascii="Times New Roman" w:eastAsia="Arial" w:hAnsi="Times New Roman" w:cs="Times New Roman"/>
                <w:b w:val="0"/>
                <w:sz w:val="22"/>
                <w:szCs w:val="22"/>
              </w:rPr>
              <w:t>Anonymity</w:t>
            </w:r>
            <w:proofErr w:type="spellEnd"/>
          </w:p>
        </w:tc>
        <w:tc>
          <w:tcPr>
            <w:tcW w:w="7229" w:type="dxa"/>
          </w:tcPr>
          <w:p w14:paraId="0BCE0EC7" w14:textId="77777777" w:rsidR="00840D5A" w:rsidRPr="0022044F" w:rsidRDefault="00840D5A" w:rsidP="008D6D8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2"/>
                <w:szCs w:val="22"/>
                <w:lang w:val="en-US"/>
              </w:rPr>
            </w:pPr>
            <w:r w:rsidRPr="0022044F">
              <w:rPr>
                <w:rFonts w:ascii="Times New Roman" w:eastAsia="Arial" w:hAnsi="Times New Roman" w:cs="Times New Roman"/>
                <w:sz w:val="22"/>
                <w:szCs w:val="22"/>
                <w:lang w:val="en-US"/>
              </w:rPr>
              <w:t>Anonymous</w:t>
            </w:r>
            <w:r w:rsidRPr="0022044F">
              <w:rPr>
                <w:rFonts w:ascii="Times New Roman" w:eastAsia="Arial" w:hAnsi="Times New Roman" w:cs="Times New Roman"/>
                <w:sz w:val="22"/>
                <w:szCs w:val="22"/>
                <w:lang w:val="en-US"/>
              </w:rPr>
              <w:br/>
              <w:t>Reason: no need for personally identifiable information or opinions during analysis of data</w:t>
            </w:r>
          </w:p>
        </w:tc>
      </w:tr>
      <w:tr w:rsidR="00840D5A" w:rsidRPr="0022044F" w14:paraId="14264979" w14:textId="77777777" w:rsidTr="008D6D88">
        <w:tc>
          <w:tcPr>
            <w:cnfStyle w:val="001000000000" w:firstRow="0" w:lastRow="0" w:firstColumn="1" w:lastColumn="0" w:oddVBand="0" w:evenVBand="0" w:oddHBand="0" w:evenHBand="0" w:firstRowFirstColumn="0" w:firstRowLastColumn="0" w:lastRowFirstColumn="0" w:lastRowLastColumn="0"/>
            <w:tcW w:w="1838" w:type="dxa"/>
          </w:tcPr>
          <w:p w14:paraId="2117BF21" w14:textId="77777777" w:rsidR="00840D5A" w:rsidRPr="0022044F" w:rsidRDefault="00840D5A" w:rsidP="008D6D88">
            <w:pPr>
              <w:spacing w:line="276" w:lineRule="auto"/>
              <w:rPr>
                <w:rFonts w:ascii="Times New Roman" w:eastAsia="Arial" w:hAnsi="Times New Roman" w:cs="Times New Roman"/>
                <w:b w:val="0"/>
                <w:sz w:val="22"/>
                <w:szCs w:val="22"/>
              </w:rPr>
            </w:pPr>
            <w:r w:rsidRPr="0022044F">
              <w:rPr>
                <w:rFonts w:ascii="Times New Roman" w:eastAsia="Arial" w:hAnsi="Times New Roman" w:cs="Times New Roman"/>
                <w:b w:val="0"/>
                <w:sz w:val="22"/>
                <w:szCs w:val="22"/>
              </w:rPr>
              <w:t>Media</w:t>
            </w:r>
          </w:p>
        </w:tc>
        <w:tc>
          <w:tcPr>
            <w:tcW w:w="7229" w:type="dxa"/>
          </w:tcPr>
          <w:p w14:paraId="270C0B9D" w14:textId="77777777" w:rsidR="00840D5A" w:rsidRPr="0022044F" w:rsidRDefault="00840D5A" w:rsidP="008D6D8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2"/>
                <w:szCs w:val="22"/>
                <w:lang w:val="en-US"/>
              </w:rPr>
            </w:pPr>
            <w:r w:rsidRPr="0022044F">
              <w:rPr>
                <w:rFonts w:ascii="Times New Roman" w:eastAsia="Arial" w:hAnsi="Times New Roman" w:cs="Times New Roman"/>
                <w:sz w:val="22"/>
                <w:szCs w:val="22"/>
                <w:lang w:val="en-US"/>
              </w:rPr>
              <w:t>Electronic survey</w:t>
            </w:r>
            <w:r w:rsidRPr="0022044F">
              <w:rPr>
                <w:rFonts w:ascii="Times New Roman" w:eastAsia="Arial" w:hAnsi="Times New Roman" w:cs="Times New Roman"/>
                <w:sz w:val="22"/>
                <w:szCs w:val="22"/>
                <w:lang w:val="en-US"/>
              </w:rPr>
              <w:br/>
              <w:t>Reason: ease of processing for participants and researchers</w:t>
            </w:r>
          </w:p>
        </w:tc>
      </w:tr>
      <w:tr w:rsidR="00840D5A" w:rsidRPr="0022044F" w14:paraId="3260293F" w14:textId="77777777" w:rsidTr="008D6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BDD6CB8" w14:textId="77777777" w:rsidR="00840D5A" w:rsidRPr="0022044F" w:rsidRDefault="00840D5A" w:rsidP="008D6D88">
            <w:pPr>
              <w:spacing w:line="276" w:lineRule="auto"/>
              <w:rPr>
                <w:rFonts w:ascii="Times New Roman" w:eastAsia="Arial" w:hAnsi="Times New Roman" w:cs="Times New Roman"/>
                <w:b w:val="0"/>
                <w:bCs w:val="0"/>
                <w:sz w:val="22"/>
                <w:szCs w:val="22"/>
              </w:rPr>
            </w:pPr>
            <w:proofErr w:type="spellStart"/>
            <w:r w:rsidRPr="0022044F">
              <w:rPr>
                <w:rFonts w:ascii="Times New Roman" w:eastAsia="Arial" w:hAnsi="Times New Roman" w:cs="Times New Roman"/>
                <w:b w:val="0"/>
                <w:bCs w:val="0"/>
                <w:sz w:val="22"/>
                <w:szCs w:val="22"/>
              </w:rPr>
              <w:t>Validation</w:t>
            </w:r>
            <w:proofErr w:type="spellEnd"/>
            <w:r w:rsidRPr="0022044F">
              <w:rPr>
                <w:rFonts w:ascii="Times New Roman" w:eastAsia="Arial" w:hAnsi="Times New Roman" w:cs="Times New Roman"/>
                <w:b w:val="0"/>
                <w:bCs w:val="0"/>
                <w:sz w:val="22"/>
                <w:szCs w:val="22"/>
              </w:rPr>
              <w:t xml:space="preserve"> of survey </w:t>
            </w:r>
            <w:proofErr w:type="spellStart"/>
            <w:r w:rsidRPr="0022044F">
              <w:rPr>
                <w:rFonts w:ascii="Times New Roman" w:eastAsia="Arial" w:hAnsi="Times New Roman" w:cs="Times New Roman"/>
                <w:b w:val="0"/>
                <w:bCs w:val="0"/>
                <w:sz w:val="22"/>
                <w:szCs w:val="22"/>
              </w:rPr>
              <w:t>questions</w:t>
            </w:r>
            <w:proofErr w:type="spellEnd"/>
          </w:p>
        </w:tc>
        <w:tc>
          <w:tcPr>
            <w:tcW w:w="7229" w:type="dxa"/>
          </w:tcPr>
          <w:p w14:paraId="18A08671" w14:textId="77777777" w:rsidR="00840D5A" w:rsidRPr="0022044F" w:rsidRDefault="00840D5A" w:rsidP="008D6D8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2"/>
                <w:szCs w:val="22"/>
                <w:lang w:val="en-US"/>
              </w:rPr>
            </w:pPr>
            <w:r w:rsidRPr="0022044F">
              <w:rPr>
                <w:rFonts w:ascii="Times New Roman" w:eastAsia="Arial" w:hAnsi="Times New Roman" w:cs="Times New Roman"/>
                <w:sz w:val="22"/>
                <w:szCs w:val="22"/>
                <w:lang w:val="en-US"/>
              </w:rPr>
              <w:t xml:space="preserve">Survey questions are validated using Gordon B Willis’ </w:t>
            </w:r>
            <w:sdt>
              <w:sdtPr>
                <w:rPr>
                  <w:rFonts w:ascii="Times New Roman" w:eastAsia="Arial" w:hAnsi="Times New Roman" w:cs="Times New Roman"/>
                  <w:sz w:val="22"/>
                  <w:szCs w:val="22"/>
                </w:rPr>
                <w:id w:val="2062752368"/>
                <w:citation/>
              </w:sdtPr>
              <w:sdtEndPr/>
              <w:sdtContent>
                <w:r w:rsidRPr="0022044F">
                  <w:rPr>
                    <w:rFonts w:ascii="Times New Roman" w:eastAsia="Arial" w:hAnsi="Times New Roman" w:cs="Times New Roman"/>
                    <w:sz w:val="22"/>
                    <w:szCs w:val="22"/>
                  </w:rPr>
                  <w:fldChar w:fldCharType="begin"/>
                </w:r>
                <w:r w:rsidRPr="0022044F">
                  <w:rPr>
                    <w:rFonts w:ascii="Times New Roman" w:eastAsia="Arial" w:hAnsi="Times New Roman" w:cs="Times New Roman"/>
                    <w:sz w:val="22"/>
                    <w:szCs w:val="22"/>
                    <w:lang w:val="en-US"/>
                  </w:rPr>
                  <w:instrText xml:space="preserve">CITATION BWi99 \n  \t  \l 1033 </w:instrText>
                </w:r>
                <w:r w:rsidRPr="0022044F">
                  <w:rPr>
                    <w:rFonts w:ascii="Times New Roman" w:eastAsia="Arial" w:hAnsi="Times New Roman" w:cs="Times New Roman"/>
                    <w:sz w:val="22"/>
                    <w:szCs w:val="22"/>
                  </w:rPr>
                  <w:fldChar w:fldCharType="separate"/>
                </w:r>
                <w:r w:rsidRPr="0022044F">
                  <w:rPr>
                    <w:rFonts w:ascii="Times New Roman" w:eastAsia="Arial" w:hAnsi="Times New Roman" w:cs="Times New Roman"/>
                    <w:noProof/>
                    <w:sz w:val="22"/>
                    <w:szCs w:val="22"/>
                    <w:lang w:val="en-US"/>
                  </w:rPr>
                  <w:t>(1999)</w:t>
                </w:r>
                <w:r w:rsidRPr="0022044F">
                  <w:rPr>
                    <w:rFonts w:ascii="Times New Roman" w:eastAsia="Arial" w:hAnsi="Times New Roman" w:cs="Times New Roman"/>
                    <w:sz w:val="22"/>
                    <w:szCs w:val="22"/>
                  </w:rPr>
                  <w:fldChar w:fldCharType="end"/>
                </w:r>
              </w:sdtContent>
            </w:sdt>
            <w:r w:rsidRPr="0022044F">
              <w:rPr>
                <w:rFonts w:ascii="Times New Roman" w:eastAsia="Arial" w:hAnsi="Times New Roman" w:cs="Times New Roman"/>
                <w:sz w:val="22"/>
                <w:szCs w:val="22"/>
                <w:lang w:val="en-US"/>
              </w:rPr>
              <w:t xml:space="preserve"> Question Appraisal System QAS-99 and with two test rounds. </w:t>
            </w:r>
          </w:p>
          <w:p w14:paraId="61526E59" w14:textId="77777777" w:rsidR="00840D5A" w:rsidRPr="0022044F" w:rsidRDefault="00840D5A" w:rsidP="008D6D8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2"/>
                <w:szCs w:val="22"/>
                <w:lang w:val="en-US"/>
              </w:rPr>
            </w:pPr>
            <w:r w:rsidRPr="0022044F">
              <w:rPr>
                <w:rFonts w:ascii="Times New Roman" w:eastAsia="Arial" w:hAnsi="Times New Roman" w:cs="Times New Roman"/>
                <w:sz w:val="22"/>
                <w:szCs w:val="22"/>
                <w:lang w:val="en-US"/>
              </w:rPr>
              <w:t>Reason: QAS-99 provides a checklist for questionnaire preparation, and field testing for each survey round prevents unclear questions and research bias.</w:t>
            </w:r>
          </w:p>
        </w:tc>
      </w:tr>
      <w:tr w:rsidR="00840D5A" w:rsidRPr="0022044F" w14:paraId="7D5D32C5" w14:textId="77777777" w:rsidTr="008D6D88">
        <w:tc>
          <w:tcPr>
            <w:cnfStyle w:val="001000000000" w:firstRow="0" w:lastRow="0" w:firstColumn="1" w:lastColumn="0" w:oddVBand="0" w:evenVBand="0" w:oddHBand="0" w:evenHBand="0" w:firstRowFirstColumn="0" w:firstRowLastColumn="0" w:lastRowFirstColumn="0" w:lastRowLastColumn="0"/>
            <w:tcW w:w="1838" w:type="dxa"/>
          </w:tcPr>
          <w:p w14:paraId="2E1B125B" w14:textId="77777777" w:rsidR="00840D5A" w:rsidRPr="0022044F" w:rsidRDefault="00840D5A" w:rsidP="008D6D88">
            <w:pPr>
              <w:spacing w:line="276" w:lineRule="auto"/>
              <w:rPr>
                <w:rFonts w:ascii="Times New Roman" w:eastAsia="Arial" w:hAnsi="Times New Roman" w:cs="Times New Roman"/>
                <w:b w:val="0"/>
                <w:bCs w:val="0"/>
                <w:sz w:val="22"/>
                <w:szCs w:val="22"/>
              </w:rPr>
            </w:pPr>
            <w:proofErr w:type="spellStart"/>
            <w:r w:rsidRPr="0022044F">
              <w:rPr>
                <w:rFonts w:ascii="Times New Roman" w:eastAsia="Arial" w:hAnsi="Times New Roman" w:cs="Times New Roman"/>
                <w:b w:val="0"/>
                <w:bCs w:val="0"/>
                <w:sz w:val="22"/>
                <w:szCs w:val="22"/>
              </w:rPr>
              <w:t>Socially</w:t>
            </w:r>
            <w:proofErr w:type="spellEnd"/>
            <w:r w:rsidRPr="0022044F">
              <w:rPr>
                <w:rFonts w:ascii="Times New Roman" w:eastAsia="Arial" w:hAnsi="Times New Roman" w:cs="Times New Roman"/>
                <w:b w:val="0"/>
                <w:bCs w:val="0"/>
                <w:sz w:val="22"/>
                <w:szCs w:val="22"/>
              </w:rPr>
              <w:t xml:space="preserve"> </w:t>
            </w:r>
            <w:proofErr w:type="spellStart"/>
            <w:r w:rsidRPr="0022044F">
              <w:rPr>
                <w:rFonts w:ascii="Times New Roman" w:eastAsia="Arial" w:hAnsi="Times New Roman" w:cs="Times New Roman"/>
                <w:b w:val="0"/>
                <w:bCs w:val="0"/>
                <w:sz w:val="22"/>
                <w:szCs w:val="22"/>
              </w:rPr>
              <w:t>desirable</w:t>
            </w:r>
            <w:proofErr w:type="spellEnd"/>
            <w:r w:rsidRPr="0022044F">
              <w:rPr>
                <w:rFonts w:ascii="Times New Roman" w:eastAsia="Arial" w:hAnsi="Times New Roman" w:cs="Times New Roman"/>
                <w:b w:val="0"/>
                <w:bCs w:val="0"/>
                <w:sz w:val="22"/>
                <w:szCs w:val="22"/>
              </w:rPr>
              <w:t xml:space="preserve"> </w:t>
            </w:r>
            <w:proofErr w:type="spellStart"/>
            <w:r w:rsidRPr="0022044F">
              <w:rPr>
                <w:rFonts w:ascii="Times New Roman" w:eastAsia="Arial" w:hAnsi="Times New Roman" w:cs="Times New Roman"/>
                <w:b w:val="0"/>
                <w:bCs w:val="0"/>
                <w:sz w:val="22"/>
                <w:szCs w:val="22"/>
              </w:rPr>
              <w:t>answers</w:t>
            </w:r>
            <w:proofErr w:type="spellEnd"/>
          </w:p>
        </w:tc>
        <w:tc>
          <w:tcPr>
            <w:tcW w:w="7229" w:type="dxa"/>
          </w:tcPr>
          <w:p w14:paraId="5F9BF6F0" w14:textId="77777777" w:rsidR="00840D5A" w:rsidRPr="0022044F" w:rsidRDefault="00840D5A" w:rsidP="008D6D8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2"/>
                <w:szCs w:val="22"/>
                <w:lang w:val="en-US"/>
              </w:rPr>
            </w:pPr>
            <w:r w:rsidRPr="0022044F">
              <w:rPr>
                <w:rFonts w:ascii="Times New Roman" w:eastAsia="Arial" w:hAnsi="Times New Roman" w:cs="Times New Roman"/>
                <w:sz w:val="22"/>
                <w:szCs w:val="22"/>
                <w:lang w:val="en-US"/>
              </w:rPr>
              <w:t xml:space="preserve">The questions are structured based on a five-scale Likert question with the neutral answer in Position 3. With this construct, positive answers are in Positions 1 and 2, while negative answers are in Positions 4 and 5. Using this structure, we include both the socially desirable and the extreme answers of responders </w:t>
            </w:r>
            <w:sdt>
              <w:sdtPr>
                <w:rPr>
                  <w:rFonts w:ascii="Times New Roman" w:eastAsia="Arial" w:hAnsi="Times New Roman" w:cs="Times New Roman"/>
                  <w:sz w:val="22"/>
                  <w:szCs w:val="22"/>
                </w:rPr>
                <w:id w:val="2084944592"/>
                <w:citation/>
              </w:sdtPr>
              <w:sdtEndPr/>
              <w:sdtContent>
                <w:r w:rsidRPr="0022044F">
                  <w:rPr>
                    <w:rFonts w:ascii="Times New Roman" w:eastAsia="Arial" w:hAnsi="Times New Roman" w:cs="Times New Roman"/>
                    <w:sz w:val="22"/>
                    <w:szCs w:val="22"/>
                  </w:rPr>
                  <w:fldChar w:fldCharType="begin"/>
                </w:r>
                <w:r w:rsidRPr="0022044F">
                  <w:rPr>
                    <w:rFonts w:ascii="Times New Roman" w:eastAsia="Arial" w:hAnsi="Times New Roman" w:cs="Times New Roman"/>
                    <w:sz w:val="22"/>
                    <w:szCs w:val="22"/>
                    <w:lang w:val="en-US"/>
                  </w:rPr>
                  <w:instrText xml:space="preserve">CITATION Tob12 \p 157 \t  \l 1033 </w:instrText>
                </w:r>
                <w:r w:rsidRPr="0022044F">
                  <w:rPr>
                    <w:rFonts w:ascii="Times New Roman" w:eastAsia="Arial" w:hAnsi="Times New Roman" w:cs="Times New Roman"/>
                    <w:sz w:val="22"/>
                    <w:szCs w:val="22"/>
                  </w:rPr>
                  <w:fldChar w:fldCharType="separate"/>
                </w:r>
                <w:r w:rsidRPr="0022044F">
                  <w:rPr>
                    <w:rFonts w:ascii="Times New Roman" w:eastAsia="Arial" w:hAnsi="Times New Roman" w:cs="Times New Roman"/>
                    <w:noProof/>
                    <w:sz w:val="22"/>
                    <w:szCs w:val="22"/>
                    <w:lang w:val="en-US"/>
                  </w:rPr>
                  <w:t>(Börger, 2012, p. 157)</w:t>
                </w:r>
                <w:r w:rsidRPr="0022044F">
                  <w:rPr>
                    <w:rFonts w:ascii="Times New Roman" w:eastAsia="Arial" w:hAnsi="Times New Roman" w:cs="Times New Roman"/>
                    <w:sz w:val="22"/>
                    <w:szCs w:val="22"/>
                  </w:rPr>
                  <w:fldChar w:fldCharType="end"/>
                </w:r>
              </w:sdtContent>
            </w:sdt>
            <w:r w:rsidRPr="0022044F">
              <w:rPr>
                <w:rFonts w:ascii="Times New Roman" w:eastAsia="Arial" w:hAnsi="Times New Roman" w:cs="Times New Roman"/>
                <w:sz w:val="22"/>
                <w:szCs w:val="22"/>
                <w:lang w:val="en-US"/>
              </w:rPr>
              <w:t>.</w:t>
            </w:r>
          </w:p>
        </w:tc>
      </w:tr>
    </w:tbl>
    <w:p w14:paraId="48570182" w14:textId="0A537E06" w:rsidR="005538C5" w:rsidRPr="0022044F" w:rsidRDefault="005538C5" w:rsidP="005538C5">
      <w:pPr>
        <w:jc w:val="center"/>
        <w:rPr>
          <w:rFonts w:ascii="Times New Roman" w:hAnsi="Times New Roman" w:cs="Times New Roman"/>
          <w:b/>
          <w:bCs/>
          <w:iCs/>
          <w:color w:val="000000" w:themeColor="text1"/>
        </w:rPr>
      </w:pPr>
      <w:r w:rsidRPr="0022044F">
        <w:rPr>
          <w:rFonts w:ascii="Times New Roman" w:hAnsi="Times New Roman" w:cs="Times New Roman"/>
          <w:b/>
          <w:bCs/>
          <w:iCs/>
        </w:rPr>
        <w:t xml:space="preserve">Table </w:t>
      </w:r>
      <w:r w:rsidRPr="0022044F">
        <w:rPr>
          <w:rFonts w:ascii="Times New Roman" w:hAnsi="Times New Roman" w:cs="Times New Roman"/>
          <w:b/>
          <w:bCs/>
          <w:iCs/>
        </w:rPr>
        <w:fldChar w:fldCharType="begin"/>
      </w:r>
      <w:r w:rsidRPr="0022044F">
        <w:rPr>
          <w:rFonts w:ascii="Times New Roman" w:hAnsi="Times New Roman" w:cs="Times New Roman"/>
          <w:b/>
          <w:bCs/>
          <w:iCs/>
        </w:rPr>
        <w:instrText xml:space="preserve"> SEQ Table \* ARABIC </w:instrText>
      </w:r>
      <w:r w:rsidRPr="0022044F">
        <w:rPr>
          <w:rFonts w:ascii="Times New Roman" w:hAnsi="Times New Roman" w:cs="Times New Roman"/>
          <w:b/>
          <w:bCs/>
          <w:iCs/>
        </w:rPr>
        <w:fldChar w:fldCharType="separate"/>
      </w:r>
      <w:r w:rsidRPr="0022044F">
        <w:rPr>
          <w:rFonts w:ascii="Times New Roman" w:hAnsi="Times New Roman" w:cs="Times New Roman"/>
          <w:b/>
          <w:bCs/>
          <w:iCs/>
          <w:noProof/>
        </w:rPr>
        <w:t>1</w:t>
      </w:r>
      <w:r w:rsidRPr="0022044F">
        <w:rPr>
          <w:rFonts w:ascii="Times New Roman" w:hAnsi="Times New Roman" w:cs="Times New Roman"/>
          <w:b/>
          <w:bCs/>
          <w:iCs/>
        </w:rPr>
        <w:fldChar w:fldCharType="end"/>
      </w:r>
      <w:r>
        <w:rPr>
          <w:rFonts w:ascii="Times New Roman" w:hAnsi="Times New Roman" w:cs="Times New Roman"/>
          <w:b/>
          <w:bCs/>
          <w:iCs/>
        </w:rPr>
        <w:t>:</w:t>
      </w:r>
      <w:r>
        <w:rPr>
          <w:rFonts w:ascii="Times New Roman" w:hAnsi="Times New Roman" w:cs="Times New Roman"/>
          <w:b/>
          <w:bCs/>
          <w:iCs/>
        </w:rPr>
        <w:t xml:space="preserve"> </w:t>
      </w:r>
      <w:r w:rsidRPr="0022044F">
        <w:rPr>
          <w:rFonts w:ascii="Times New Roman" w:hAnsi="Times New Roman" w:cs="Times New Roman"/>
          <w:b/>
          <w:bCs/>
          <w:iCs/>
        </w:rPr>
        <w:t>Delphi design choices</w:t>
      </w:r>
    </w:p>
    <w:p w14:paraId="4B78B926" w14:textId="0AAE0A44" w:rsidR="00840D5A" w:rsidRPr="00EC54CE" w:rsidRDefault="00840D5A" w:rsidP="00840D5A">
      <w:pPr>
        <w:pStyle w:val="Heading1"/>
        <w:spacing w:line="360" w:lineRule="auto"/>
        <w:jc w:val="center"/>
        <w:rPr>
          <w:rFonts w:ascii="Times New Roman" w:hAnsi="Times New Roman" w:cs="Times New Roman"/>
          <w:b/>
          <w:bCs/>
          <w:color w:val="auto"/>
          <w:sz w:val="28"/>
          <w:szCs w:val="28"/>
        </w:rPr>
      </w:pPr>
      <w:r w:rsidRPr="00EC54CE">
        <w:rPr>
          <w:rFonts w:ascii="Times New Roman" w:hAnsi="Times New Roman" w:cs="Times New Roman"/>
          <w:b/>
          <w:bCs/>
          <w:color w:val="auto"/>
          <w:sz w:val="28"/>
          <w:szCs w:val="28"/>
        </w:rPr>
        <w:lastRenderedPageBreak/>
        <w:t>THE RESEARCH RESULTS AND INTERPRETATION</w:t>
      </w:r>
    </w:p>
    <w:p w14:paraId="345DCD58" w14:textId="77777777" w:rsidR="005538C5" w:rsidRDefault="005538C5" w:rsidP="009A092F">
      <w:pPr>
        <w:jc w:val="both"/>
        <w:rPr>
          <w:rFonts w:ascii="Times New Roman" w:hAnsi="Times New Roman" w:cs="Times New Roman"/>
        </w:rPr>
      </w:pPr>
    </w:p>
    <w:p w14:paraId="1297470F" w14:textId="401658EA" w:rsidR="009A092F" w:rsidRDefault="00840D5A" w:rsidP="009A092F">
      <w:pPr>
        <w:jc w:val="both"/>
        <w:rPr>
          <w:rFonts w:ascii="Times New Roman" w:hAnsi="Times New Roman" w:cs="Times New Roman"/>
        </w:rPr>
      </w:pPr>
      <w:r w:rsidRPr="00840D5A">
        <w:rPr>
          <w:rFonts w:ascii="Times New Roman" w:hAnsi="Times New Roman" w:cs="Times New Roman"/>
        </w:rPr>
        <w:t>From the research, various discoveries were made about soft skills for the CISO in a leadership position. This section focuses on the soft skills found in the literature, an analysis of job offers and from the Delphi study.</w:t>
      </w:r>
      <w:bookmarkStart w:id="8" w:name="_Toc52888570"/>
      <w:bookmarkStart w:id="9" w:name="_Toc54201922"/>
    </w:p>
    <w:p w14:paraId="6C1D37D7" w14:textId="77777777" w:rsidR="009A092F" w:rsidRDefault="009A092F" w:rsidP="009A092F">
      <w:pPr>
        <w:jc w:val="both"/>
        <w:rPr>
          <w:rFonts w:ascii="Times New Roman" w:hAnsi="Times New Roman" w:cs="Times New Roman"/>
        </w:rPr>
      </w:pPr>
    </w:p>
    <w:p w14:paraId="736E6CC8" w14:textId="508DD47A" w:rsidR="009A092F" w:rsidRPr="009A092F" w:rsidRDefault="009A092F" w:rsidP="009A092F">
      <w:pPr>
        <w:jc w:val="both"/>
        <w:rPr>
          <w:rFonts w:ascii="Times New Roman" w:hAnsi="Times New Roman" w:cs="Times New Roman"/>
          <w:b/>
          <w:bCs/>
          <w:i/>
          <w:iCs/>
        </w:rPr>
      </w:pPr>
      <w:r w:rsidRPr="009A092F">
        <w:rPr>
          <w:rFonts w:ascii="Times New Roman" w:hAnsi="Times New Roman" w:cs="Times New Roman"/>
          <w:b/>
          <w:bCs/>
          <w:i/>
          <w:iCs/>
        </w:rPr>
        <w:t>Outcome of the CISO job ads – qualitative data analysis</w:t>
      </w:r>
      <w:bookmarkEnd w:id="8"/>
      <w:bookmarkEnd w:id="9"/>
    </w:p>
    <w:p w14:paraId="0FA52F7E" w14:textId="22B9B1FF" w:rsidR="009A092F" w:rsidRDefault="009A092F" w:rsidP="00423DC2">
      <w:pPr>
        <w:jc w:val="both"/>
        <w:rPr>
          <w:rFonts w:ascii="Times New Roman" w:hAnsi="Times New Roman" w:cs="Times New Roman"/>
          <w:i/>
          <w:lang w:val="en-GB"/>
        </w:rPr>
      </w:pPr>
    </w:p>
    <w:p w14:paraId="24EB26FC" w14:textId="77777777" w:rsidR="009A092F" w:rsidRDefault="009A092F" w:rsidP="009A092F">
      <w:pPr>
        <w:rPr>
          <w:rFonts w:ascii="Times New Roman" w:hAnsi="Times New Roman" w:cs="Times New Roman"/>
        </w:rPr>
      </w:pPr>
      <w:r w:rsidRPr="009A092F">
        <w:rPr>
          <w:rFonts w:ascii="Times New Roman" w:hAnsi="Times New Roman" w:cs="Times New Roman"/>
        </w:rPr>
        <w:t xml:space="preserve">A total of 77 CISO job ads were processed. Using the qualitative data analysis tool </w:t>
      </w:r>
      <w:proofErr w:type="spellStart"/>
      <w:r w:rsidRPr="009A092F">
        <w:rPr>
          <w:rFonts w:ascii="Times New Roman" w:hAnsi="Times New Roman" w:cs="Times New Roman"/>
        </w:rPr>
        <w:t>Atlas.ti</w:t>
      </w:r>
      <w:proofErr w:type="spellEnd"/>
      <w:r w:rsidRPr="009A092F">
        <w:rPr>
          <w:rFonts w:ascii="Times New Roman" w:hAnsi="Times New Roman" w:cs="Times New Roman"/>
        </w:rPr>
        <w:t xml:space="preserve">, and according to the soft skills definitions by Robles </w:t>
      </w:r>
      <w:sdt>
        <w:sdtPr>
          <w:rPr>
            <w:rFonts w:ascii="Times New Roman" w:hAnsi="Times New Roman" w:cs="Times New Roman"/>
          </w:rPr>
          <w:id w:val="-1659757948"/>
          <w:citation/>
        </w:sdtPr>
        <w:sdtEndPr/>
        <w:sdtContent>
          <w:r w:rsidRPr="009A092F">
            <w:rPr>
              <w:rFonts w:ascii="Times New Roman" w:hAnsi="Times New Roman" w:cs="Times New Roman"/>
            </w:rPr>
            <w:fldChar w:fldCharType="begin"/>
          </w:r>
          <w:r w:rsidRPr="009A092F">
            <w:rPr>
              <w:rFonts w:ascii="Times New Roman" w:hAnsi="Times New Roman" w:cs="Times New Roman"/>
            </w:rPr>
            <w:instrText xml:space="preserve">CITATION Mar12 \n  \t  \l 1033 </w:instrText>
          </w:r>
          <w:r w:rsidRPr="009A092F">
            <w:rPr>
              <w:rFonts w:ascii="Times New Roman" w:hAnsi="Times New Roman" w:cs="Times New Roman"/>
            </w:rPr>
            <w:fldChar w:fldCharType="separate"/>
          </w:r>
          <w:r w:rsidRPr="009A092F">
            <w:rPr>
              <w:rFonts w:ascii="Times New Roman" w:hAnsi="Times New Roman" w:cs="Times New Roman"/>
              <w:noProof/>
            </w:rPr>
            <w:t>(2012)</w:t>
          </w:r>
          <w:r w:rsidRPr="009A092F">
            <w:rPr>
              <w:rFonts w:ascii="Times New Roman" w:hAnsi="Times New Roman" w:cs="Times New Roman"/>
            </w:rPr>
            <w:fldChar w:fldCharType="end"/>
          </w:r>
        </w:sdtContent>
      </w:sdt>
      <w:r w:rsidRPr="009A092F">
        <w:rPr>
          <w:rFonts w:ascii="Times New Roman" w:hAnsi="Times New Roman" w:cs="Times New Roman"/>
        </w:rPr>
        <w:t xml:space="preserve">, the job descriptions were labelled. This analysis of the job ads provided insight into what </w:t>
      </w:r>
      <w:proofErr w:type="spellStart"/>
      <w:r w:rsidRPr="009A092F">
        <w:rPr>
          <w:rFonts w:ascii="Times New Roman" w:hAnsi="Times New Roman" w:cs="Times New Roman"/>
        </w:rPr>
        <w:t>organisations</w:t>
      </w:r>
      <w:proofErr w:type="spellEnd"/>
      <w:r w:rsidRPr="009A092F">
        <w:rPr>
          <w:rFonts w:ascii="Times New Roman" w:hAnsi="Times New Roman" w:cs="Times New Roman"/>
        </w:rPr>
        <w:t xml:space="preserve"> are seeking in the role of a CISO. </w:t>
      </w:r>
    </w:p>
    <w:p w14:paraId="438C89AD" w14:textId="6C434B77" w:rsidR="009A092F" w:rsidRDefault="009A092F" w:rsidP="009A092F">
      <w:pPr>
        <w:rPr>
          <w:rFonts w:ascii="Times New Roman" w:hAnsi="Times New Roman" w:cs="Times New Roman"/>
        </w:rPr>
      </w:pPr>
      <w:r w:rsidRPr="009A092F">
        <w:rPr>
          <w:rFonts w:ascii="Times New Roman" w:hAnsi="Times New Roman" w:cs="Times New Roman"/>
        </w:rPr>
        <w:t>Many of the advertisements offered a clear description of hard skills, and some clearly listed the hard skills in bulleted lists. For example, the following skills were requested in a job ad:</w:t>
      </w:r>
    </w:p>
    <w:p w14:paraId="6CB2FDBA" w14:textId="77777777" w:rsidR="009A092F" w:rsidRPr="009A092F" w:rsidRDefault="009A092F" w:rsidP="009A092F">
      <w:pPr>
        <w:rPr>
          <w:rFonts w:ascii="Times New Roman" w:hAnsi="Times New Roman" w:cs="Times New Roman"/>
        </w:rPr>
      </w:pPr>
    </w:p>
    <w:p w14:paraId="018A7DE7" w14:textId="77777777" w:rsidR="009A092F" w:rsidRPr="009A092F" w:rsidRDefault="009A092F" w:rsidP="009A092F">
      <w:pPr>
        <w:pStyle w:val="ListParagraph"/>
        <w:numPr>
          <w:ilvl w:val="0"/>
          <w:numId w:val="27"/>
        </w:numPr>
        <w:spacing w:after="0" w:line="240" w:lineRule="auto"/>
        <w:rPr>
          <w:rFonts w:ascii="Times New Roman" w:hAnsi="Times New Roman" w:cs="Times New Roman"/>
          <w:i/>
          <w:iCs/>
          <w:sz w:val="24"/>
          <w:szCs w:val="24"/>
        </w:rPr>
      </w:pPr>
      <w:r w:rsidRPr="009A092F">
        <w:rPr>
          <w:rFonts w:ascii="Times New Roman" w:hAnsi="Times New Roman" w:cs="Times New Roman"/>
          <w:i/>
          <w:iCs/>
          <w:sz w:val="24"/>
          <w:szCs w:val="24"/>
        </w:rPr>
        <w:t>Contributes to the development of ING Bank security control frameworks and reference architectures based on (internal and external) threats identified</w:t>
      </w:r>
    </w:p>
    <w:p w14:paraId="390CC868" w14:textId="77777777" w:rsidR="009A092F" w:rsidRPr="009A092F" w:rsidRDefault="009A092F" w:rsidP="009A092F">
      <w:pPr>
        <w:pStyle w:val="ListParagraph"/>
        <w:numPr>
          <w:ilvl w:val="0"/>
          <w:numId w:val="27"/>
        </w:numPr>
        <w:spacing w:after="0" w:line="240" w:lineRule="auto"/>
        <w:rPr>
          <w:rFonts w:ascii="Times New Roman" w:hAnsi="Times New Roman" w:cs="Times New Roman"/>
          <w:i/>
          <w:iCs/>
          <w:sz w:val="24"/>
          <w:szCs w:val="24"/>
        </w:rPr>
      </w:pPr>
      <w:r w:rsidRPr="009A092F">
        <w:rPr>
          <w:rFonts w:ascii="Times New Roman" w:hAnsi="Times New Roman" w:cs="Times New Roman"/>
          <w:i/>
          <w:iCs/>
          <w:sz w:val="24"/>
          <w:szCs w:val="24"/>
        </w:rPr>
        <w:t>Coordinates roll-out and monitors adherence to IT security standards and anti-fraud standards</w:t>
      </w:r>
    </w:p>
    <w:p w14:paraId="3A710E2E" w14:textId="77777777" w:rsidR="009A092F" w:rsidRPr="009A092F" w:rsidRDefault="009A092F" w:rsidP="009A092F">
      <w:pPr>
        <w:pStyle w:val="ListParagraph"/>
        <w:numPr>
          <w:ilvl w:val="0"/>
          <w:numId w:val="27"/>
        </w:numPr>
        <w:spacing w:after="0" w:line="240" w:lineRule="auto"/>
        <w:rPr>
          <w:rFonts w:ascii="Times New Roman" w:hAnsi="Times New Roman" w:cs="Times New Roman"/>
          <w:i/>
          <w:iCs/>
          <w:sz w:val="24"/>
          <w:szCs w:val="24"/>
        </w:rPr>
      </w:pPr>
      <w:r w:rsidRPr="009A092F">
        <w:rPr>
          <w:rFonts w:ascii="Times New Roman" w:hAnsi="Times New Roman" w:cs="Times New Roman"/>
          <w:i/>
          <w:iCs/>
          <w:sz w:val="24"/>
          <w:szCs w:val="24"/>
        </w:rPr>
        <w:t>Supports security related audits</w:t>
      </w:r>
    </w:p>
    <w:p w14:paraId="1E39DC32" w14:textId="77777777" w:rsidR="009A092F" w:rsidRPr="009A092F" w:rsidRDefault="009A092F" w:rsidP="009A092F">
      <w:pPr>
        <w:pStyle w:val="ListParagraph"/>
        <w:numPr>
          <w:ilvl w:val="0"/>
          <w:numId w:val="27"/>
        </w:numPr>
        <w:spacing w:after="0" w:line="240" w:lineRule="auto"/>
        <w:rPr>
          <w:rFonts w:ascii="Times New Roman" w:hAnsi="Times New Roman" w:cs="Times New Roman"/>
          <w:i/>
          <w:iCs/>
          <w:sz w:val="24"/>
          <w:szCs w:val="24"/>
        </w:rPr>
      </w:pPr>
      <w:r w:rsidRPr="009A092F">
        <w:rPr>
          <w:rFonts w:ascii="Times New Roman" w:hAnsi="Times New Roman" w:cs="Times New Roman"/>
          <w:i/>
          <w:iCs/>
          <w:sz w:val="24"/>
          <w:szCs w:val="24"/>
        </w:rPr>
        <w:t>Steers the operation of existing applications and services owned by security</w:t>
      </w:r>
    </w:p>
    <w:p w14:paraId="2CC129B4" w14:textId="77777777" w:rsidR="009A092F" w:rsidRPr="009A092F" w:rsidRDefault="009A092F" w:rsidP="009A092F">
      <w:pPr>
        <w:pStyle w:val="ListParagraph"/>
        <w:numPr>
          <w:ilvl w:val="0"/>
          <w:numId w:val="27"/>
        </w:numPr>
        <w:spacing w:after="0" w:line="240" w:lineRule="auto"/>
        <w:rPr>
          <w:rFonts w:ascii="Times New Roman" w:hAnsi="Times New Roman" w:cs="Times New Roman"/>
          <w:i/>
          <w:iCs/>
          <w:sz w:val="24"/>
          <w:szCs w:val="24"/>
        </w:rPr>
      </w:pPr>
      <w:r w:rsidRPr="009A092F">
        <w:rPr>
          <w:rFonts w:ascii="Times New Roman" w:hAnsi="Times New Roman" w:cs="Times New Roman"/>
          <w:i/>
          <w:iCs/>
          <w:sz w:val="24"/>
          <w:szCs w:val="24"/>
        </w:rPr>
        <w:t xml:space="preserve">Reviews and approves risk acceptances/waivers from security perspective as a member of the risk committee. </w:t>
      </w:r>
      <w:sdt>
        <w:sdtPr>
          <w:rPr>
            <w:rFonts w:ascii="Times New Roman" w:hAnsi="Times New Roman" w:cs="Times New Roman"/>
            <w:i/>
            <w:iCs/>
            <w:sz w:val="24"/>
            <w:szCs w:val="24"/>
          </w:rPr>
          <w:id w:val="-1756201681"/>
          <w:citation/>
        </w:sdtPr>
        <w:sdtEndPr/>
        <w:sdtContent>
          <w:r w:rsidRPr="009A092F">
            <w:rPr>
              <w:rFonts w:ascii="Times New Roman" w:hAnsi="Times New Roman" w:cs="Times New Roman"/>
              <w:i/>
              <w:iCs/>
              <w:sz w:val="24"/>
              <w:szCs w:val="24"/>
            </w:rPr>
            <w:fldChar w:fldCharType="begin"/>
          </w:r>
          <w:r w:rsidRPr="009A092F">
            <w:rPr>
              <w:rFonts w:ascii="Times New Roman" w:hAnsi="Times New Roman" w:cs="Times New Roman"/>
              <w:i/>
              <w:iCs/>
              <w:sz w:val="24"/>
              <w:szCs w:val="24"/>
            </w:rPr>
            <w:instrText xml:space="preserve"> CITATION ING19 \l 1033 </w:instrText>
          </w:r>
          <w:r w:rsidRPr="009A092F">
            <w:rPr>
              <w:rFonts w:ascii="Times New Roman" w:hAnsi="Times New Roman" w:cs="Times New Roman"/>
              <w:i/>
              <w:iCs/>
              <w:sz w:val="24"/>
              <w:szCs w:val="24"/>
            </w:rPr>
            <w:fldChar w:fldCharType="separate"/>
          </w:r>
          <w:r w:rsidRPr="009A092F">
            <w:rPr>
              <w:rFonts w:ascii="Times New Roman" w:hAnsi="Times New Roman" w:cs="Times New Roman"/>
              <w:noProof/>
              <w:sz w:val="24"/>
              <w:szCs w:val="24"/>
            </w:rPr>
            <w:t>(ING, 2019)</w:t>
          </w:r>
          <w:r w:rsidRPr="009A092F">
            <w:rPr>
              <w:rFonts w:ascii="Times New Roman" w:hAnsi="Times New Roman" w:cs="Times New Roman"/>
              <w:i/>
              <w:iCs/>
              <w:sz w:val="24"/>
              <w:szCs w:val="24"/>
            </w:rPr>
            <w:fldChar w:fldCharType="end"/>
          </w:r>
        </w:sdtContent>
      </w:sdt>
    </w:p>
    <w:p w14:paraId="48EE5409" w14:textId="29BCBF2F" w:rsidR="009A092F" w:rsidRPr="00DB34A6" w:rsidRDefault="009A092F" w:rsidP="009A092F">
      <w:pPr>
        <w:jc w:val="both"/>
        <w:rPr>
          <w:rFonts w:ascii="Times New Roman" w:hAnsi="Times New Roman" w:cs="Times New Roman"/>
          <w:i/>
          <w:lang w:val="en-GB"/>
        </w:rPr>
      </w:pPr>
    </w:p>
    <w:p w14:paraId="0E1749C9" w14:textId="11E1CACC" w:rsidR="00DB34A6" w:rsidRDefault="00DB34A6" w:rsidP="00DB34A6">
      <w:pPr>
        <w:rPr>
          <w:rFonts w:ascii="Times New Roman" w:hAnsi="Times New Roman" w:cs="Times New Roman"/>
        </w:rPr>
      </w:pPr>
      <w:r w:rsidRPr="00DB34A6">
        <w:rPr>
          <w:rFonts w:ascii="Times New Roman" w:hAnsi="Times New Roman" w:cs="Times New Roman"/>
        </w:rPr>
        <w:t xml:space="preserve">Moreover, the certification in the field of CISOs were listed: </w:t>
      </w:r>
    </w:p>
    <w:p w14:paraId="1E2DBAC5" w14:textId="77777777" w:rsidR="00DB34A6" w:rsidRPr="00DB34A6" w:rsidRDefault="00DB34A6" w:rsidP="00DB34A6">
      <w:pPr>
        <w:rPr>
          <w:rFonts w:ascii="Times New Roman" w:hAnsi="Times New Roman" w:cs="Times New Roman"/>
        </w:rPr>
      </w:pPr>
    </w:p>
    <w:p w14:paraId="2E765EB1" w14:textId="77777777" w:rsidR="00DB34A6" w:rsidRPr="00DB34A6" w:rsidRDefault="00DB34A6" w:rsidP="00DB34A6">
      <w:pPr>
        <w:pStyle w:val="ListParagraph"/>
        <w:numPr>
          <w:ilvl w:val="0"/>
          <w:numId w:val="27"/>
        </w:numPr>
        <w:spacing w:after="0" w:line="240" w:lineRule="auto"/>
        <w:rPr>
          <w:rFonts w:ascii="Times New Roman" w:hAnsi="Times New Roman" w:cs="Times New Roman"/>
          <w:i/>
          <w:iCs/>
          <w:sz w:val="24"/>
          <w:szCs w:val="24"/>
        </w:rPr>
      </w:pPr>
      <w:r w:rsidRPr="00DB34A6">
        <w:rPr>
          <w:rFonts w:ascii="Times New Roman" w:hAnsi="Times New Roman" w:cs="Times New Roman"/>
          <w:i/>
          <w:iCs/>
          <w:sz w:val="24"/>
          <w:szCs w:val="24"/>
        </w:rPr>
        <w:t>Certified Information Systems Security Professional (CISSP)</w:t>
      </w:r>
    </w:p>
    <w:p w14:paraId="0E1B6866" w14:textId="77777777" w:rsidR="00DB34A6" w:rsidRPr="00DB34A6" w:rsidRDefault="00DB34A6" w:rsidP="00DB34A6">
      <w:pPr>
        <w:pStyle w:val="ListParagraph"/>
        <w:numPr>
          <w:ilvl w:val="0"/>
          <w:numId w:val="27"/>
        </w:numPr>
        <w:spacing w:after="0" w:line="240" w:lineRule="auto"/>
        <w:rPr>
          <w:rFonts w:ascii="Times New Roman" w:hAnsi="Times New Roman" w:cs="Times New Roman"/>
          <w:i/>
          <w:iCs/>
          <w:sz w:val="24"/>
          <w:szCs w:val="24"/>
        </w:rPr>
      </w:pPr>
      <w:r w:rsidRPr="00DB34A6">
        <w:rPr>
          <w:rFonts w:ascii="Times New Roman" w:hAnsi="Times New Roman" w:cs="Times New Roman"/>
          <w:i/>
          <w:iCs/>
          <w:sz w:val="24"/>
          <w:szCs w:val="24"/>
        </w:rPr>
        <w:t>Certified Information Systems Auditor (CISA)</w:t>
      </w:r>
    </w:p>
    <w:p w14:paraId="4C80B818" w14:textId="77777777" w:rsidR="00DB34A6" w:rsidRPr="00DB34A6" w:rsidRDefault="00DB34A6" w:rsidP="00DB34A6">
      <w:pPr>
        <w:pStyle w:val="ListParagraph"/>
        <w:numPr>
          <w:ilvl w:val="0"/>
          <w:numId w:val="27"/>
        </w:numPr>
        <w:spacing w:after="0" w:line="240" w:lineRule="auto"/>
        <w:rPr>
          <w:rFonts w:ascii="Times New Roman" w:hAnsi="Times New Roman" w:cs="Times New Roman"/>
          <w:i/>
          <w:iCs/>
          <w:sz w:val="24"/>
          <w:szCs w:val="24"/>
        </w:rPr>
      </w:pPr>
      <w:r w:rsidRPr="00DB34A6">
        <w:rPr>
          <w:rFonts w:ascii="Times New Roman" w:hAnsi="Times New Roman" w:cs="Times New Roman"/>
          <w:i/>
          <w:iCs/>
          <w:sz w:val="24"/>
          <w:szCs w:val="24"/>
        </w:rPr>
        <w:t xml:space="preserve">Certified Information Security Manager (CISM) </w:t>
      </w:r>
    </w:p>
    <w:p w14:paraId="01233C8D" w14:textId="77777777" w:rsidR="00DB34A6" w:rsidRPr="00DB34A6" w:rsidRDefault="00DB34A6" w:rsidP="00DB34A6">
      <w:pPr>
        <w:pStyle w:val="ListParagraph"/>
        <w:numPr>
          <w:ilvl w:val="0"/>
          <w:numId w:val="27"/>
        </w:numPr>
        <w:spacing w:after="0" w:line="240" w:lineRule="auto"/>
        <w:rPr>
          <w:rFonts w:ascii="Times New Roman" w:hAnsi="Times New Roman" w:cs="Times New Roman"/>
          <w:i/>
          <w:iCs/>
          <w:sz w:val="24"/>
          <w:szCs w:val="24"/>
          <w:lang w:val="nl-NL"/>
        </w:rPr>
      </w:pPr>
      <w:r w:rsidRPr="00DB34A6">
        <w:rPr>
          <w:rFonts w:ascii="Times New Roman" w:hAnsi="Times New Roman" w:cs="Times New Roman"/>
          <w:i/>
          <w:iCs/>
          <w:sz w:val="24"/>
          <w:szCs w:val="24"/>
          <w:lang w:val="nl-NL"/>
        </w:rPr>
        <w:t xml:space="preserve">ISO27001/2 or equivalent </w:t>
      </w:r>
      <w:sdt>
        <w:sdtPr>
          <w:rPr>
            <w:rFonts w:ascii="Times New Roman" w:hAnsi="Times New Roman" w:cs="Times New Roman"/>
            <w:i/>
            <w:iCs/>
            <w:sz w:val="24"/>
            <w:szCs w:val="24"/>
          </w:rPr>
          <w:id w:val="-488795806"/>
          <w:citation/>
        </w:sdtPr>
        <w:sdtEndPr/>
        <w:sdtContent>
          <w:r w:rsidRPr="00DB34A6">
            <w:rPr>
              <w:rFonts w:ascii="Times New Roman" w:hAnsi="Times New Roman" w:cs="Times New Roman"/>
              <w:i/>
              <w:iCs/>
              <w:sz w:val="24"/>
              <w:szCs w:val="24"/>
            </w:rPr>
            <w:fldChar w:fldCharType="begin"/>
          </w:r>
          <w:r w:rsidRPr="00DB34A6">
            <w:rPr>
              <w:rFonts w:ascii="Times New Roman" w:hAnsi="Times New Roman" w:cs="Times New Roman"/>
              <w:i/>
              <w:iCs/>
              <w:sz w:val="24"/>
              <w:szCs w:val="24"/>
              <w:lang w:val="nl-NL"/>
            </w:rPr>
            <w:instrText xml:space="preserve"> CITATION Gem19 \l 1033 </w:instrText>
          </w:r>
          <w:r w:rsidRPr="00DB34A6">
            <w:rPr>
              <w:rFonts w:ascii="Times New Roman" w:hAnsi="Times New Roman" w:cs="Times New Roman"/>
              <w:i/>
              <w:iCs/>
              <w:sz w:val="24"/>
              <w:szCs w:val="24"/>
            </w:rPr>
            <w:fldChar w:fldCharType="separate"/>
          </w:r>
          <w:r w:rsidRPr="00DB34A6">
            <w:rPr>
              <w:rFonts w:ascii="Times New Roman" w:hAnsi="Times New Roman" w:cs="Times New Roman"/>
              <w:noProof/>
              <w:sz w:val="24"/>
              <w:szCs w:val="24"/>
              <w:lang w:val="nl-NL"/>
            </w:rPr>
            <w:t>(Gemeente Amsterdam, 2019)</w:t>
          </w:r>
          <w:r w:rsidRPr="00DB34A6">
            <w:rPr>
              <w:rFonts w:ascii="Times New Roman" w:hAnsi="Times New Roman" w:cs="Times New Roman"/>
              <w:i/>
              <w:iCs/>
              <w:sz w:val="24"/>
              <w:szCs w:val="24"/>
            </w:rPr>
            <w:fldChar w:fldCharType="end"/>
          </w:r>
        </w:sdtContent>
      </w:sdt>
      <w:r w:rsidRPr="00DB34A6">
        <w:rPr>
          <w:rFonts w:ascii="Times New Roman" w:hAnsi="Times New Roman" w:cs="Times New Roman"/>
          <w:i/>
          <w:iCs/>
          <w:sz w:val="24"/>
          <w:szCs w:val="24"/>
          <w:lang w:val="nl-NL"/>
        </w:rPr>
        <w:t>.</w:t>
      </w:r>
    </w:p>
    <w:p w14:paraId="48FF363B" w14:textId="38E92AEC" w:rsidR="009A092F" w:rsidRDefault="009A092F" w:rsidP="009A092F">
      <w:pPr>
        <w:jc w:val="both"/>
        <w:rPr>
          <w:rFonts w:ascii="Times New Roman" w:hAnsi="Times New Roman" w:cs="Times New Roman"/>
          <w:i/>
          <w:lang w:val="en-GB"/>
        </w:rPr>
      </w:pPr>
    </w:p>
    <w:p w14:paraId="38338601" w14:textId="77777777" w:rsidR="00F0109E" w:rsidRPr="00F0109E" w:rsidRDefault="00F0109E" w:rsidP="00F0109E">
      <w:pPr>
        <w:jc w:val="both"/>
        <w:rPr>
          <w:rFonts w:ascii="Times New Roman" w:hAnsi="Times New Roman" w:cs="Times New Roman"/>
          <w:bCs/>
          <w:i/>
          <w:iCs/>
        </w:rPr>
      </w:pPr>
      <w:r w:rsidRPr="00F0109E">
        <w:rPr>
          <w:rFonts w:ascii="Times New Roman" w:hAnsi="Times New Roman" w:cs="Times New Roman"/>
        </w:rPr>
        <w:t xml:space="preserve">In contrast, the soft skills in the job ads are less clear. The majority of job ads expressed the need for soft skills in descriptive sentences. After </w:t>
      </w:r>
      <w:proofErr w:type="spellStart"/>
      <w:r w:rsidRPr="00F0109E">
        <w:rPr>
          <w:rFonts w:ascii="Times New Roman" w:hAnsi="Times New Roman" w:cs="Times New Roman"/>
        </w:rPr>
        <w:t>analysing</w:t>
      </w:r>
      <w:proofErr w:type="spellEnd"/>
      <w:r w:rsidRPr="00F0109E">
        <w:rPr>
          <w:rFonts w:ascii="Times New Roman" w:hAnsi="Times New Roman" w:cs="Times New Roman"/>
        </w:rPr>
        <w:t xml:space="preserve"> the 77 job ads, writing and communicating stand out as two skills with a high degree of recognition. As an example, “</w:t>
      </w:r>
      <w:r w:rsidRPr="00F0109E">
        <w:rPr>
          <w:rFonts w:ascii="Times New Roman" w:hAnsi="Times New Roman" w:cs="Times New Roman"/>
          <w:i/>
        </w:rPr>
        <w:t xml:space="preserve">Excellent written &amp; spoken English is essential. Multiple languages preferred” </w:t>
      </w:r>
      <w:sdt>
        <w:sdtPr>
          <w:rPr>
            <w:rFonts w:ascii="Times New Roman" w:hAnsi="Times New Roman" w:cs="Times New Roman"/>
            <w:i/>
          </w:rPr>
          <w:id w:val="-1185586352"/>
          <w:citation/>
        </w:sdtPr>
        <w:sdtEndPr/>
        <w:sdtContent>
          <w:r w:rsidRPr="00F0109E">
            <w:rPr>
              <w:rFonts w:ascii="Times New Roman" w:hAnsi="Times New Roman" w:cs="Times New Roman"/>
              <w:i/>
            </w:rPr>
            <w:fldChar w:fldCharType="begin"/>
          </w:r>
          <w:r w:rsidRPr="00F0109E">
            <w:rPr>
              <w:rFonts w:ascii="Times New Roman" w:hAnsi="Times New Roman" w:cs="Times New Roman"/>
              <w:i/>
            </w:rPr>
            <w:instrText xml:space="preserve"> CITATION ING19 \l 1033 </w:instrText>
          </w:r>
          <w:r w:rsidRPr="00F0109E">
            <w:rPr>
              <w:rFonts w:ascii="Times New Roman" w:hAnsi="Times New Roman" w:cs="Times New Roman"/>
              <w:i/>
            </w:rPr>
            <w:fldChar w:fldCharType="separate"/>
          </w:r>
          <w:r w:rsidRPr="00F0109E">
            <w:rPr>
              <w:rFonts w:ascii="Times New Roman" w:hAnsi="Times New Roman" w:cs="Times New Roman"/>
              <w:noProof/>
            </w:rPr>
            <w:t>(ING, 2019)</w:t>
          </w:r>
          <w:r w:rsidRPr="00F0109E">
            <w:rPr>
              <w:rFonts w:ascii="Times New Roman" w:hAnsi="Times New Roman" w:cs="Times New Roman"/>
              <w:i/>
            </w:rPr>
            <w:fldChar w:fldCharType="end"/>
          </w:r>
        </w:sdtContent>
      </w:sdt>
      <w:r w:rsidRPr="00F0109E">
        <w:rPr>
          <w:rFonts w:ascii="Times New Roman" w:hAnsi="Times New Roman" w:cs="Times New Roman"/>
          <w:i/>
        </w:rPr>
        <w:t>.</w:t>
      </w:r>
    </w:p>
    <w:p w14:paraId="64206D6F" w14:textId="6881EA2E" w:rsidR="00F0109E" w:rsidRDefault="00F0109E" w:rsidP="009A092F">
      <w:pPr>
        <w:jc w:val="both"/>
        <w:rPr>
          <w:rFonts w:ascii="Times New Roman" w:hAnsi="Times New Roman" w:cs="Times New Roman"/>
          <w:i/>
        </w:rPr>
      </w:pPr>
    </w:p>
    <w:p w14:paraId="644F0EDC" w14:textId="77777777" w:rsidR="00F0109E" w:rsidRPr="00F0109E" w:rsidRDefault="00F0109E" w:rsidP="00F0109E">
      <w:pPr>
        <w:jc w:val="both"/>
        <w:rPr>
          <w:rFonts w:ascii="Times New Roman" w:hAnsi="Times New Roman" w:cs="Times New Roman"/>
        </w:rPr>
      </w:pPr>
      <w:r w:rsidRPr="00F0109E">
        <w:rPr>
          <w:rFonts w:ascii="Times New Roman" w:hAnsi="Times New Roman" w:cs="Times New Roman"/>
        </w:rPr>
        <w:lastRenderedPageBreak/>
        <w:t xml:space="preserve">Data analysis using </w:t>
      </w:r>
      <w:proofErr w:type="spellStart"/>
      <w:r w:rsidRPr="00F0109E">
        <w:rPr>
          <w:rFonts w:ascii="Times New Roman" w:hAnsi="Times New Roman" w:cs="Times New Roman"/>
        </w:rPr>
        <w:t>Atlas.ti</w:t>
      </w:r>
      <w:proofErr w:type="spellEnd"/>
      <w:r w:rsidRPr="00F0109E">
        <w:rPr>
          <w:rFonts w:ascii="Times New Roman" w:hAnsi="Times New Roman" w:cs="Times New Roman"/>
        </w:rPr>
        <w:t xml:space="preserve"> provides information on the frequency or ‘</w:t>
      </w:r>
      <w:proofErr w:type="spellStart"/>
      <w:r w:rsidRPr="00F0109E">
        <w:rPr>
          <w:rFonts w:ascii="Times New Roman" w:hAnsi="Times New Roman" w:cs="Times New Roman"/>
        </w:rPr>
        <w:t>groundedness</w:t>
      </w:r>
      <w:proofErr w:type="spellEnd"/>
      <w:r w:rsidRPr="00F0109E">
        <w:rPr>
          <w:rFonts w:ascii="Times New Roman" w:hAnsi="Times New Roman" w:cs="Times New Roman"/>
        </w:rPr>
        <w:t xml:space="preserve">’ of codes, meaning that it shows the number of quotations, or pieces of text, that are linked to a label. In the data analysis, the soft skills identified by Robles </w:t>
      </w:r>
      <w:sdt>
        <w:sdtPr>
          <w:rPr>
            <w:rFonts w:ascii="Times New Roman" w:hAnsi="Times New Roman" w:cs="Times New Roman"/>
          </w:rPr>
          <w:id w:val="1472327264"/>
          <w:citation/>
        </w:sdtPr>
        <w:sdtEndPr/>
        <w:sdtContent>
          <w:r w:rsidRPr="00F0109E">
            <w:rPr>
              <w:rFonts w:ascii="Times New Roman" w:hAnsi="Times New Roman" w:cs="Times New Roman"/>
            </w:rPr>
            <w:fldChar w:fldCharType="begin"/>
          </w:r>
          <w:r w:rsidRPr="00F0109E">
            <w:rPr>
              <w:rFonts w:ascii="Times New Roman" w:hAnsi="Times New Roman" w:cs="Times New Roman"/>
            </w:rPr>
            <w:instrText xml:space="preserve">CITATION Mar12 \n  \t  \l 1033 </w:instrText>
          </w:r>
          <w:r w:rsidRPr="00F0109E">
            <w:rPr>
              <w:rFonts w:ascii="Times New Roman" w:hAnsi="Times New Roman" w:cs="Times New Roman"/>
            </w:rPr>
            <w:fldChar w:fldCharType="separate"/>
          </w:r>
          <w:r w:rsidRPr="00F0109E">
            <w:rPr>
              <w:rFonts w:ascii="Times New Roman" w:hAnsi="Times New Roman" w:cs="Times New Roman"/>
              <w:noProof/>
            </w:rPr>
            <w:t>(2012)</w:t>
          </w:r>
          <w:r w:rsidRPr="00F0109E">
            <w:rPr>
              <w:rFonts w:ascii="Times New Roman" w:hAnsi="Times New Roman" w:cs="Times New Roman"/>
            </w:rPr>
            <w:fldChar w:fldCharType="end"/>
          </w:r>
        </w:sdtContent>
      </w:sdt>
      <w:r w:rsidRPr="00F0109E">
        <w:rPr>
          <w:rFonts w:ascii="Times New Roman" w:hAnsi="Times New Roman" w:cs="Times New Roman"/>
        </w:rPr>
        <w:t xml:space="preserve"> were used to label the described skills, and two extra skills were added (the label hard skill was added primary as an indicator of balance between hard skills and soft skills): </w:t>
      </w:r>
    </w:p>
    <w:p w14:paraId="47F9F7A5" w14:textId="77777777" w:rsidR="00F0109E" w:rsidRPr="00F0109E" w:rsidRDefault="00F0109E" w:rsidP="00F0109E">
      <w:pPr>
        <w:pStyle w:val="ListParagraph"/>
        <w:numPr>
          <w:ilvl w:val="0"/>
          <w:numId w:val="27"/>
        </w:numPr>
        <w:spacing w:after="0" w:line="240" w:lineRule="auto"/>
        <w:jc w:val="both"/>
        <w:rPr>
          <w:rFonts w:ascii="Times New Roman" w:hAnsi="Times New Roman" w:cs="Times New Roman"/>
          <w:sz w:val="24"/>
          <w:szCs w:val="24"/>
        </w:rPr>
      </w:pPr>
      <w:r w:rsidRPr="00F0109E">
        <w:rPr>
          <w:rFonts w:ascii="Times New Roman" w:hAnsi="Times New Roman" w:cs="Times New Roman"/>
          <w:sz w:val="24"/>
          <w:szCs w:val="24"/>
        </w:rPr>
        <w:t xml:space="preserve">Hard skills </w:t>
      </w:r>
    </w:p>
    <w:p w14:paraId="5B9E5A18" w14:textId="2A1458C8" w:rsidR="00F0109E" w:rsidRDefault="00F0109E" w:rsidP="00F0109E">
      <w:pPr>
        <w:pStyle w:val="ListParagraph"/>
        <w:numPr>
          <w:ilvl w:val="0"/>
          <w:numId w:val="27"/>
        </w:numPr>
        <w:spacing w:after="0" w:line="240" w:lineRule="auto"/>
        <w:jc w:val="both"/>
        <w:rPr>
          <w:rFonts w:ascii="Times New Roman" w:hAnsi="Times New Roman" w:cs="Times New Roman"/>
          <w:sz w:val="24"/>
          <w:szCs w:val="24"/>
        </w:rPr>
      </w:pPr>
      <w:r w:rsidRPr="00F0109E">
        <w:rPr>
          <w:rFonts w:ascii="Times New Roman" w:hAnsi="Times New Roman" w:cs="Times New Roman"/>
          <w:sz w:val="24"/>
          <w:szCs w:val="24"/>
        </w:rPr>
        <w:t>Leadership.</w:t>
      </w:r>
    </w:p>
    <w:p w14:paraId="699EC40D" w14:textId="77777777" w:rsidR="00F0109E" w:rsidRPr="00F0109E" w:rsidRDefault="00F0109E" w:rsidP="00F0109E">
      <w:pPr>
        <w:jc w:val="both"/>
        <w:rPr>
          <w:rFonts w:ascii="Times New Roman" w:hAnsi="Times New Roman" w:cs="Times New Roman"/>
        </w:rPr>
      </w:pPr>
    </w:p>
    <w:p w14:paraId="64F32CCC" w14:textId="311E0F84" w:rsidR="00F0109E" w:rsidRDefault="00F0109E" w:rsidP="00F0109E">
      <w:pPr>
        <w:jc w:val="both"/>
        <w:rPr>
          <w:rFonts w:ascii="Times New Roman" w:hAnsi="Times New Roman" w:cs="Times New Roman"/>
        </w:rPr>
      </w:pPr>
      <w:r w:rsidRPr="00F0109E">
        <w:rPr>
          <w:rFonts w:ascii="Times New Roman" w:hAnsi="Times New Roman" w:cs="Times New Roman"/>
        </w:rPr>
        <w:t xml:space="preserve">The hard skills were the top requested skills in the job ads. </w:t>
      </w:r>
      <w:r w:rsidRPr="00F0109E">
        <w:rPr>
          <w:rFonts w:ascii="Times New Roman" w:hAnsi="Times New Roman" w:cs="Times New Roman"/>
        </w:rPr>
        <w:fldChar w:fldCharType="begin"/>
      </w:r>
      <w:r w:rsidRPr="00F0109E">
        <w:rPr>
          <w:rFonts w:ascii="Times New Roman" w:hAnsi="Times New Roman" w:cs="Times New Roman"/>
        </w:rPr>
        <w:instrText xml:space="preserve"> REF _Ref55726647 \h  \* MERGEFORMAT </w:instrText>
      </w:r>
      <w:r w:rsidRPr="00F0109E">
        <w:rPr>
          <w:rFonts w:ascii="Times New Roman" w:hAnsi="Times New Roman" w:cs="Times New Roman"/>
        </w:rPr>
      </w:r>
      <w:r w:rsidRPr="00F0109E">
        <w:rPr>
          <w:rFonts w:ascii="Times New Roman" w:hAnsi="Times New Roman" w:cs="Times New Roman"/>
        </w:rPr>
        <w:fldChar w:fldCharType="separate"/>
      </w:r>
      <w:r w:rsidRPr="00F0109E">
        <w:rPr>
          <w:rFonts w:ascii="Times New Roman" w:hAnsi="Times New Roman" w:cs="Times New Roman"/>
        </w:rPr>
        <w:t xml:space="preserve">Figure </w:t>
      </w:r>
      <w:r w:rsidRPr="00F0109E">
        <w:rPr>
          <w:rFonts w:ascii="Times New Roman" w:hAnsi="Times New Roman" w:cs="Times New Roman"/>
          <w:noProof/>
        </w:rPr>
        <w:t>2</w:t>
      </w:r>
      <w:r w:rsidRPr="00F0109E">
        <w:rPr>
          <w:rFonts w:ascii="Times New Roman" w:hAnsi="Times New Roman" w:cs="Times New Roman"/>
        </w:rPr>
        <w:fldChar w:fldCharType="end"/>
      </w:r>
      <w:r w:rsidRPr="00F0109E">
        <w:rPr>
          <w:rFonts w:ascii="Times New Roman" w:hAnsi="Times New Roman" w:cs="Times New Roman"/>
        </w:rPr>
        <w:t xml:space="preserve"> shows that the label hard skills is applied 547 times to the </w:t>
      </w:r>
      <w:proofErr w:type="spellStart"/>
      <w:r w:rsidRPr="00F0109E">
        <w:rPr>
          <w:rFonts w:ascii="Times New Roman" w:hAnsi="Times New Roman" w:cs="Times New Roman"/>
        </w:rPr>
        <w:t>analysed</w:t>
      </w:r>
      <w:proofErr w:type="spellEnd"/>
      <w:r w:rsidRPr="00F0109E">
        <w:rPr>
          <w:rFonts w:ascii="Times New Roman" w:hAnsi="Times New Roman" w:cs="Times New Roman"/>
        </w:rPr>
        <w:t xml:space="preserve"> job ads. The reality is that the number is much higher – during the labelling process, bulleted lists of hard skills were assigned one label, merely for use as an indicator of balance.</w:t>
      </w:r>
    </w:p>
    <w:p w14:paraId="6945F7DE" w14:textId="77777777" w:rsidR="0022044F" w:rsidRDefault="0022044F" w:rsidP="00F0109E">
      <w:pPr>
        <w:jc w:val="both"/>
        <w:rPr>
          <w:rFonts w:ascii="Times New Roman" w:hAnsi="Times New Roman" w:cs="Times New Roman"/>
        </w:rPr>
      </w:pPr>
    </w:p>
    <w:p w14:paraId="35F575BF" w14:textId="3D4A183B" w:rsidR="007F4CEE" w:rsidRPr="0022044F" w:rsidRDefault="007F4CEE" w:rsidP="0022044F">
      <w:pPr>
        <w:jc w:val="center"/>
        <w:rPr>
          <w:rFonts w:ascii="Times New Roman" w:hAnsi="Times New Roman" w:cs="Times New Roman"/>
          <w:b/>
        </w:rPr>
      </w:pPr>
      <w:bookmarkStart w:id="10" w:name="_Ref55726647"/>
      <w:r w:rsidRPr="0022044F">
        <w:rPr>
          <w:rFonts w:ascii="Times New Roman" w:hAnsi="Times New Roman" w:cs="Times New Roman"/>
          <w:b/>
        </w:rPr>
        <w:t xml:space="preserve">Figure </w:t>
      </w:r>
      <w:r w:rsidRPr="0022044F">
        <w:rPr>
          <w:rFonts w:ascii="Times New Roman" w:hAnsi="Times New Roman" w:cs="Times New Roman"/>
          <w:b/>
        </w:rPr>
        <w:fldChar w:fldCharType="begin"/>
      </w:r>
      <w:r w:rsidRPr="0022044F">
        <w:rPr>
          <w:rFonts w:ascii="Times New Roman" w:hAnsi="Times New Roman" w:cs="Times New Roman"/>
          <w:b/>
        </w:rPr>
        <w:instrText xml:space="preserve"> SEQ Figure \* ARABIC </w:instrText>
      </w:r>
      <w:r w:rsidRPr="0022044F">
        <w:rPr>
          <w:rFonts w:ascii="Times New Roman" w:hAnsi="Times New Roman" w:cs="Times New Roman"/>
          <w:b/>
        </w:rPr>
        <w:fldChar w:fldCharType="separate"/>
      </w:r>
      <w:r w:rsidRPr="0022044F">
        <w:rPr>
          <w:rFonts w:ascii="Times New Roman" w:hAnsi="Times New Roman" w:cs="Times New Roman"/>
          <w:b/>
        </w:rPr>
        <w:t>2</w:t>
      </w:r>
      <w:r w:rsidRPr="0022044F">
        <w:rPr>
          <w:rFonts w:ascii="Times New Roman" w:hAnsi="Times New Roman" w:cs="Times New Roman"/>
          <w:b/>
        </w:rPr>
        <w:fldChar w:fldCharType="end"/>
      </w:r>
      <w:bookmarkEnd w:id="10"/>
      <w:r w:rsidRPr="0022044F">
        <w:rPr>
          <w:rFonts w:ascii="Times New Roman" w:hAnsi="Times New Roman" w:cs="Times New Roman"/>
          <w:b/>
        </w:rPr>
        <w:t xml:space="preserve"> </w:t>
      </w:r>
      <w:r w:rsidR="0022044F">
        <w:rPr>
          <w:rFonts w:ascii="Times New Roman" w:hAnsi="Times New Roman" w:cs="Times New Roman"/>
          <w:b/>
        </w:rPr>
        <w:t xml:space="preserve">- </w:t>
      </w:r>
      <w:proofErr w:type="spellStart"/>
      <w:r w:rsidRPr="0022044F">
        <w:rPr>
          <w:rFonts w:ascii="Times New Roman" w:hAnsi="Times New Roman" w:cs="Times New Roman"/>
          <w:b/>
        </w:rPr>
        <w:t>Groundedness</w:t>
      </w:r>
      <w:proofErr w:type="spellEnd"/>
      <w:r w:rsidRPr="0022044F">
        <w:rPr>
          <w:rFonts w:ascii="Times New Roman" w:hAnsi="Times New Roman" w:cs="Times New Roman"/>
          <w:b/>
        </w:rPr>
        <w:t xml:space="preserve"> of soft skills and hard skills in job ads</w:t>
      </w:r>
    </w:p>
    <w:p w14:paraId="600A8565" w14:textId="77777777" w:rsidR="00F0109E" w:rsidRPr="00F0109E" w:rsidRDefault="00F0109E" w:rsidP="00F0109E">
      <w:pPr>
        <w:jc w:val="both"/>
        <w:rPr>
          <w:rFonts w:ascii="Times New Roman" w:hAnsi="Times New Roman" w:cs="Times New Roman"/>
        </w:rPr>
      </w:pPr>
    </w:p>
    <w:p w14:paraId="5B01E3B1" w14:textId="1D2A2A96" w:rsidR="00F0109E" w:rsidRDefault="0025512E" w:rsidP="0022044F">
      <w:pPr>
        <w:jc w:val="center"/>
        <w:rPr>
          <w:rFonts w:ascii="Times New Roman" w:hAnsi="Times New Roman" w:cs="Times New Roman"/>
          <w:i/>
        </w:rPr>
      </w:pPr>
      <w:r w:rsidRPr="00130C42">
        <w:rPr>
          <w:noProof/>
          <w:sz w:val="20"/>
          <w:szCs w:val="20"/>
        </w:rPr>
        <w:drawing>
          <wp:inline distT="0" distB="0" distL="0" distR="0" wp14:anchorId="46D2C8DB" wp14:editId="1F705892">
            <wp:extent cx="4431596" cy="3522980"/>
            <wp:effectExtent l="0" t="0" r="7620" b="1270"/>
            <wp:docPr id="1386852889" name="Picture 138685288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852889" name="Picture 1386852889" descr="Chart, bar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431596" cy="3522980"/>
                    </a:xfrm>
                    <a:prstGeom prst="rect">
                      <a:avLst/>
                    </a:prstGeom>
                    <a:noFill/>
                    <a:ln>
                      <a:noFill/>
                    </a:ln>
                  </pic:spPr>
                </pic:pic>
              </a:graphicData>
            </a:graphic>
          </wp:inline>
        </w:drawing>
      </w:r>
    </w:p>
    <w:p w14:paraId="75B07B6E" w14:textId="0E7C1AFB" w:rsidR="0025512E" w:rsidRPr="00E766E6" w:rsidRDefault="0025512E" w:rsidP="00E766E6">
      <w:pPr>
        <w:jc w:val="both"/>
        <w:rPr>
          <w:rFonts w:ascii="Times New Roman" w:hAnsi="Times New Roman" w:cs="Times New Roman"/>
          <w:i/>
        </w:rPr>
      </w:pPr>
    </w:p>
    <w:p w14:paraId="17634AE6" w14:textId="5A2BD705" w:rsidR="00E766E6" w:rsidRDefault="00E766E6" w:rsidP="00E766E6">
      <w:pPr>
        <w:jc w:val="both"/>
        <w:rPr>
          <w:rFonts w:ascii="Times New Roman" w:hAnsi="Times New Roman" w:cs="Times New Roman"/>
        </w:rPr>
      </w:pPr>
      <w:r w:rsidRPr="00E766E6">
        <w:rPr>
          <w:rFonts w:ascii="Times New Roman" w:hAnsi="Times New Roman" w:cs="Times New Roman"/>
        </w:rPr>
        <w:t xml:space="preserve">When this outcome is compared to the research of Hooper and McKissack </w:t>
      </w:r>
      <w:sdt>
        <w:sdtPr>
          <w:rPr>
            <w:rFonts w:ascii="Times New Roman" w:hAnsi="Times New Roman" w:cs="Times New Roman"/>
          </w:rPr>
          <w:id w:val="1166753013"/>
          <w:citation/>
        </w:sdtPr>
        <w:sdtEndPr/>
        <w:sdtContent>
          <w:r w:rsidRPr="00E766E6">
            <w:rPr>
              <w:rFonts w:ascii="Times New Roman" w:hAnsi="Times New Roman" w:cs="Times New Roman"/>
            </w:rPr>
            <w:fldChar w:fldCharType="begin"/>
          </w:r>
          <w:r w:rsidRPr="00E766E6">
            <w:rPr>
              <w:rFonts w:ascii="Times New Roman" w:hAnsi="Times New Roman" w:cs="Times New Roman"/>
            </w:rPr>
            <w:instrText xml:space="preserve">CITATION Val16 \n  \t  \l 1033 </w:instrText>
          </w:r>
          <w:r w:rsidRPr="00E766E6">
            <w:rPr>
              <w:rFonts w:ascii="Times New Roman" w:hAnsi="Times New Roman" w:cs="Times New Roman"/>
            </w:rPr>
            <w:fldChar w:fldCharType="separate"/>
          </w:r>
          <w:r w:rsidRPr="00E766E6">
            <w:rPr>
              <w:rFonts w:ascii="Times New Roman" w:hAnsi="Times New Roman" w:cs="Times New Roman"/>
              <w:noProof/>
            </w:rPr>
            <w:t>(2016)</w:t>
          </w:r>
          <w:r w:rsidRPr="00E766E6">
            <w:rPr>
              <w:rFonts w:ascii="Times New Roman" w:hAnsi="Times New Roman" w:cs="Times New Roman"/>
            </w:rPr>
            <w:fldChar w:fldCharType="end"/>
          </w:r>
        </w:sdtContent>
      </w:sdt>
      <w:r w:rsidRPr="00E766E6">
        <w:rPr>
          <w:rFonts w:ascii="Times New Roman" w:hAnsi="Times New Roman" w:cs="Times New Roman"/>
        </w:rPr>
        <w:t xml:space="preserve">, their finding remains valid: the majority of the job advertisements place import on technical skills and daily operational tasks and have a strong focus on security (hard skills). Furthermore, our analysis of the required soft skills in job ads revealed that </w:t>
      </w:r>
      <w:r w:rsidRPr="00E766E6">
        <w:rPr>
          <w:rFonts w:ascii="Times New Roman" w:hAnsi="Times New Roman" w:cs="Times New Roman"/>
        </w:rPr>
        <w:lastRenderedPageBreak/>
        <w:t xml:space="preserve">communication is the foremost needed soft skill based on the </w:t>
      </w:r>
      <w:proofErr w:type="spellStart"/>
      <w:r w:rsidRPr="00E766E6">
        <w:rPr>
          <w:rFonts w:ascii="Times New Roman" w:hAnsi="Times New Roman" w:cs="Times New Roman"/>
        </w:rPr>
        <w:t>groundedness</w:t>
      </w:r>
      <w:proofErr w:type="spellEnd"/>
      <w:r w:rsidRPr="00E766E6">
        <w:rPr>
          <w:rFonts w:ascii="Times New Roman" w:hAnsi="Times New Roman" w:cs="Times New Roman"/>
        </w:rPr>
        <w:t xml:space="preserve"> of codes. This is followed by leadership, work ethic and interpersonal skills. These three soft skills are closely matched in the number of described needs. One soft skill in particular draws our attention, namely, courtesy. Robles </w:t>
      </w:r>
      <w:sdt>
        <w:sdtPr>
          <w:rPr>
            <w:rFonts w:ascii="Times New Roman" w:hAnsi="Times New Roman" w:cs="Times New Roman"/>
          </w:rPr>
          <w:id w:val="769282383"/>
          <w:citation/>
        </w:sdtPr>
        <w:sdtEndPr/>
        <w:sdtContent>
          <w:r w:rsidRPr="00E766E6">
            <w:rPr>
              <w:rFonts w:ascii="Times New Roman" w:hAnsi="Times New Roman" w:cs="Times New Roman"/>
            </w:rPr>
            <w:fldChar w:fldCharType="begin"/>
          </w:r>
          <w:r w:rsidRPr="00E766E6">
            <w:rPr>
              <w:rFonts w:ascii="Times New Roman" w:hAnsi="Times New Roman" w:cs="Times New Roman"/>
            </w:rPr>
            <w:instrText xml:space="preserve">CITATION Mar12 \n  \t  \l 1033 </w:instrText>
          </w:r>
          <w:r w:rsidRPr="00E766E6">
            <w:rPr>
              <w:rFonts w:ascii="Times New Roman" w:hAnsi="Times New Roman" w:cs="Times New Roman"/>
            </w:rPr>
            <w:fldChar w:fldCharType="separate"/>
          </w:r>
          <w:r w:rsidRPr="00E766E6">
            <w:rPr>
              <w:rFonts w:ascii="Times New Roman" w:hAnsi="Times New Roman" w:cs="Times New Roman"/>
              <w:noProof/>
            </w:rPr>
            <w:t>(2012)</w:t>
          </w:r>
          <w:r w:rsidRPr="00E766E6">
            <w:rPr>
              <w:rFonts w:ascii="Times New Roman" w:hAnsi="Times New Roman" w:cs="Times New Roman"/>
            </w:rPr>
            <w:fldChar w:fldCharType="end"/>
          </w:r>
        </w:sdtContent>
      </w:sdt>
      <w:r w:rsidRPr="00E766E6">
        <w:rPr>
          <w:rFonts w:ascii="Times New Roman" w:hAnsi="Times New Roman" w:cs="Times New Roman"/>
        </w:rPr>
        <w:t xml:space="preserve"> identified it as a soft skill; however, it was not found in any of the 77 </w:t>
      </w:r>
      <w:proofErr w:type="spellStart"/>
      <w:r w:rsidRPr="00E766E6">
        <w:rPr>
          <w:rFonts w:ascii="Times New Roman" w:hAnsi="Times New Roman" w:cs="Times New Roman"/>
        </w:rPr>
        <w:t>analysed</w:t>
      </w:r>
      <w:proofErr w:type="spellEnd"/>
      <w:r w:rsidRPr="00E766E6">
        <w:rPr>
          <w:rFonts w:ascii="Times New Roman" w:hAnsi="Times New Roman" w:cs="Times New Roman"/>
        </w:rPr>
        <w:t xml:space="preserve"> job ads. We could not find an academic explanation for this. Based on the feedback from the business leaders in this Delphi study, courtesy was the lowest ranked soft skill, and the generic explanation by CISOs is twofold: </w:t>
      </w:r>
    </w:p>
    <w:p w14:paraId="5EE4C0F1" w14:textId="77777777" w:rsidR="00E766E6" w:rsidRPr="00E766E6" w:rsidRDefault="00E766E6" w:rsidP="00E766E6">
      <w:pPr>
        <w:jc w:val="both"/>
        <w:rPr>
          <w:rFonts w:ascii="Times New Roman" w:hAnsi="Times New Roman" w:cs="Times New Roman"/>
        </w:rPr>
      </w:pPr>
    </w:p>
    <w:p w14:paraId="573D26E1" w14:textId="77777777" w:rsidR="00E766E6" w:rsidRPr="00E766E6" w:rsidRDefault="00E766E6" w:rsidP="00E766E6">
      <w:pPr>
        <w:pStyle w:val="ListParagraph"/>
        <w:numPr>
          <w:ilvl w:val="0"/>
          <w:numId w:val="28"/>
        </w:numPr>
        <w:spacing w:after="0" w:line="240" w:lineRule="auto"/>
        <w:jc w:val="both"/>
        <w:rPr>
          <w:rFonts w:ascii="Times New Roman" w:hAnsi="Times New Roman" w:cs="Times New Roman"/>
          <w:sz w:val="24"/>
          <w:szCs w:val="24"/>
        </w:rPr>
      </w:pPr>
      <w:r w:rsidRPr="00E766E6">
        <w:rPr>
          <w:rFonts w:ascii="Times New Roman" w:hAnsi="Times New Roman" w:cs="Times New Roman"/>
          <w:sz w:val="24"/>
          <w:szCs w:val="24"/>
        </w:rPr>
        <w:t>Courtesy is part of every soft skill</w:t>
      </w:r>
    </w:p>
    <w:p w14:paraId="600970F6" w14:textId="7F757130" w:rsidR="00E766E6" w:rsidRDefault="00E766E6" w:rsidP="00E766E6">
      <w:pPr>
        <w:pStyle w:val="ListParagraph"/>
        <w:numPr>
          <w:ilvl w:val="0"/>
          <w:numId w:val="28"/>
        </w:numPr>
        <w:spacing w:after="0" w:line="240" w:lineRule="auto"/>
        <w:jc w:val="both"/>
        <w:rPr>
          <w:rFonts w:ascii="Times New Roman" w:hAnsi="Times New Roman" w:cs="Times New Roman"/>
          <w:sz w:val="24"/>
          <w:szCs w:val="24"/>
        </w:rPr>
      </w:pPr>
      <w:r w:rsidRPr="00E766E6">
        <w:rPr>
          <w:rFonts w:ascii="Times New Roman" w:hAnsi="Times New Roman" w:cs="Times New Roman"/>
          <w:sz w:val="24"/>
          <w:szCs w:val="24"/>
        </w:rPr>
        <w:t xml:space="preserve">Courtesy is not embedded in the Dutch (working) culture. </w:t>
      </w:r>
    </w:p>
    <w:p w14:paraId="578445FB" w14:textId="77777777" w:rsidR="00E766E6" w:rsidRPr="00E766E6" w:rsidRDefault="00E766E6" w:rsidP="00E766E6">
      <w:pPr>
        <w:jc w:val="both"/>
        <w:rPr>
          <w:rFonts w:ascii="Times New Roman" w:hAnsi="Times New Roman" w:cs="Times New Roman"/>
        </w:rPr>
      </w:pPr>
    </w:p>
    <w:p w14:paraId="653F646F" w14:textId="77777777" w:rsidR="00E766E6" w:rsidRPr="00E766E6" w:rsidRDefault="00E766E6" w:rsidP="00E766E6">
      <w:pPr>
        <w:jc w:val="both"/>
        <w:rPr>
          <w:rFonts w:ascii="Times New Roman" w:hAnsi="Times New Roman" w:cs="Times New Roman"/>
        </w:rPr>
      </w:pPr>
      <w:r w:rsidRPr="00E766E6">
        <w:rPr>
          <w:rFonts w:ascii="Times New Roman" w:hAnsi="Times New Roman" w:cs="Times New Roman"/>
        </w:rPr>
        <w:fldChar w:fldCharType="begin"/>
      </w:r>
      <w:r w:rsidRPr="00E766E6">
        <w:rPr>
          <w:rFonts w:ascii="Times New Roman" w:hAnsi="Times New Roman" w:cs="Times New Roman"/>
        </w:rPr>
        <w:instrText xml:space="preserve"> REF _Ref55725954 \h  \* MERGEFORMAT </w:instrText>
      </w:r>
      <w:r w:rsidRPr="00E766E6">
        <w:rPr>
          <w:rFonts w:ascii="Times New Roman" w:hAnsi="Times New Roman" w:cs="Times New Roman"/>
        </w:rPr>
      </w:r>
      <w:r w:rsidRPr="00E766E6">
        <w:rPr>
          <w:rFonts w:ascii="Times New Roman" w:hAnsi="Times New Roman" w:cs="Times New Roman"/>
        </w:rPr>
        <w:fldChar w:fldCharType="separate"/>
      </w:r>
      <w:r w:rsidRPr="00E766E6">
        <w:rPr>
          <w:rFonts w:ascii="Times New Roman" w:hAnsi="Times New Roman" w:cs="Times New Roman"/>
        </w:rPr>
        <w:t xml:space="preserve">Figure </w:t>
      </w:r>
      <w:r w:rsidRPr="00E766E6">
        <w:rPr>
          <w:rFonts w:ascii="Times New Roman" w:hAnsi="Times New Roman" w:cs="Times New Roman"/>
          <w:noProof/>
        </w:rPr>
        <w:t>3</w:t>
      </w:r>
      <w:r w:rsidRPr="00E766E6">
        <w:rPr>
          <w:rFonts w:ascii="Times New Roman" w:hAnsi="Times New Roman" w:cs="Times New Roman"/>
        </w:rPr>
        <w:fldChar w:fldCharType="end"/>
      </w:r>
      <w:r w:rsidRPr="00E766E6">
        <w:rPr>
          <w:rFonts w:ascii="Times New Roman" w:hAnsi="Times New Roman" w:cs="Times New Roman"/>
        </w:rPr>
        <w:t xml:space="preserve"> illustrates the focus on communication skills in the </w:t>
      </w:r>
      <w:proofErr w:type="spellStart"/>
      <w:r w:rsidRPr="00E766E6">
        <w:rPr>
          <w:rFonts w:ascii="Times New Roman" w:hAnsi="Times New Roman" w:cs="Times New Roman"/>
        </w:rPr>
        <w:t>analysed</w:t>
      </w:r>
      <w:proofErr w:type="spellEnd"/>
      <w:r w:rsidRPr="00E766E6">
        <w:rPr>
          <w:rFonts w:ascii="Times New Roman" w:hAnsi="Times New Roman" w:cs="Times New Roman"/>
        </w:rPr>
        <w:t xml:space="preserve"> job ads. </w:t>
      </w:r>
    </w:p>
    <w:p w14:paraId="4A23D7F0" w14:textId="6507BB88" w:rsidR="0025512E" w:rsidRDefault="0025512E" w:rsidP="00E766E6">
      <w:pPr>
        <w:jc w:val="both"/>
        <w:rPr>
          <w:rFonts w:ascii="Times New Roman" w:hAnsi="Times New Roman" w:cs="Times New Roman"/>
          <w:i/>
        </w:rPr>
      </w:pPr>
    </w:p>
    <w:p w14:paraId="3A60C492" w14:textId="656B50DE" w:rsidR="00054333" w:rsidRPr="00054333" w:rsidRDefault="00054333" w:rsidP="00054333">
      <w:pPr>
        <w:pStyle w:val="Caption"/>
        <w:keepNext/>
        <w:rPr>
          <w:sz w:val="24"/>
          <w:szCs w:val="24"/>
        </w:rPr>
      </w:pPr>
      <w:bookmarkStart w:id="11" w:name="_Ref55725954"/>
      <w:bookmarkStart w:id="12" w:name="_Ref55725947"/>
      <w:r w:rsidRPr="00054333">
        <w:rPr>
          <w:sz w:val="24"/>
          <w:szCs w:val="24"/>
        </w:rPr>
        <w:t xml:space="preserve">Figure </w:t>
      </w:r>
      <w:r w:rsidRPr="00054333">
        <w:rPr>
          <w:sz w:val="24"/>
          <w:szCs w:val="24"/>
        </w:rPr>
        <w:fldChar w:fldCharType="begin"/>
      </w:r>
      <w:r w:rsidRPr="00054333">
        <w:rPr>
          <w:sz w:val="24"/>
          <w:szCs w:val="24"/>
        </w:rPr>
        <w:instrText xml:space="preserve"> SEQ Figure \* ARABIC </w:instrText>
      </w:r>
      <w:r w:rsidRPr="00054333">
        <w:rPr>
          <w:sz w:val="24"/>
          <w:szCs w:val="24"/>
        </w:rPr>
        <w:fldChar w:fldCharType="separate"/>
      </w:r>
      <w:r w:rsidRPr="00054333">
        <w:rPr>
          <w:noProof/>
          <w:sz w:val="24"/>
          <w:szCs w:val="24"/>
        </w:rPr>
        <w:t>3</w:t>
      </w:r>
      <w:r w:rsidRPr="00054333">
        <w:rPr>
          <w:sz w:val="24"/>
          <w:szCs w:val="24"/>
        </w:rPr>
        <w:fldChar w:fldCharType="end"/>
      </w:r>
      <w:bookmarkEnd w:id="11"/>
      <w:r w:rsidRPr="00054333">
        <w:rPr>
          <w:sz w:val="24"/>
          <w:szCs w:val="24"/>
        </w:rPr>
        <w:t xml:space="preserve"> </w:t>
      </w:r>
      <w:r w:rsidR="0022044F">
        <w:rPr>
          <w:sz w:val="24"/>
          <w:szCs w:val="24"/>
        </w:rPr>
        <w:t xml:space="preserve">- </w:t>
      </w:r>
      <w:proofErr w:type="spellStart"/>
      <w:r w:rsidRPr="00054333">
        <w:rPr>
          <w:sz w:val="24"/>
          <w:szCs w:val="24"/>
        </w:rPr>
        <w:t>Groundedness</w:t>
      </w:r>
      <w:proofErr w:type="spellEnd"/>
      <w:r w:rsidRPr="00054333">
        <w:rPr>
          <w:sz w:val="24"/>
          <w:szCs w:val="24"/>
        </w:rPr>
        <w:t xml:space="preserve"> of soft skills in job ads</w:t>
      </w:r>
      <w:bookmarkEnd w:id="12"/>
    </w:p>
    <w:p w14:paraId="74B24212" w14:textId="4C0E4A64" w:rsidR="00054333" w:rsidRDefault="00054333" w:rsidP="00E766E6">
      <w:pPr>
        <w:jc w:val="both"/>
        <w:rPr>
          <w:rFonts w:ascii="Times New Roman" w:hAnsi="Times New Roman" w:cs="Times New Roman"/>
          <w:i/>
        </w:rPr>
      </w:pPr>
    </w:p>
    <w:p w14:paraId="5B48C594" w14:textId="2D695018" w:rsidR="00054333" w:rsidRDefault="00054333" w:rsidP="00054333">
      <w:pPr>
        <w:jc w:val="center"/>
        <w:rPr>
          <w:rFonts w:ascii="Times New Roman" w:hAnsi="Times New Roman" w:cs="Times New Roman"/>
          <w:i/>
        </w:rPr>
      </w:pPr>
      <w:r w:rsidRPr="00130C42">
        <w:rPr>
          <w:noProof/>
        </w:rPr>
        <w:drawing>
          <wp:inline distT="0" distB="0" distL="0" distR="0" wp14:anchorId="0C35F011" wp14:editId="0C4780BD">
            <wp:extent cx="2658358" cy="3223260"/>
            <wp:effectExtent l="0" t="0" r="8890" b="0"/>
            <wp:docPr id="7" name="Picture 3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2" descr="Chart, bar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658358" cy="3223260"/>
                    </a:xfrm>
                    <a:prstGeom prst="rect">
                      <a:avLst/>
                    </a:prstGeom>
                  </pic:spPr>
                </pic:pic>
              </a:graphicData>
            </a:graphic>
          </wp:inline>
        </w:drawing>
      </w:r>
    </w:p>
    <w:p w14:paraId="3C32772B" w14:textId="4E1B30EF" w:rsidR="00054333" w:rsidRDefault="00054333" w:rsidP="00054333">
      <w:pPr>
        <w:jc w:val="center"/>
        <w:rPr>
          <w:rFonts w:ascii="Times New Roman" w:hAnsi="Times New Roman" w:cs="Times New Roman"/>
          <w:i/>
        </w:rPr>
      </w:pPr>
    </w:p>
    <w:p w14:paraId="6DEC59FE" w14:textId="1B1EED35" w:rsidR="00054333" w:rsidRDefault="00054333" w:rsidP="00054333">
      <w:pPr>
        <w:pStyle w:val="Heading2"/>
        <w:spacing w:line="360" w:lineRule="auto"/>
        <w:rPr>
          <w:rFonts w:ascii="Times New Roman" w:hAnsi="Times New Roman" w:cs="Times New Roman"/>
          <w:b/>
          <w:bCs/>
          <w:i/>
          <w:iCs/>
          <w:color w:val="auto"/>
          <w:sz w:val="24"/>
          <w:szCs w:val="24"/>
        </w:rPr>
      </w:pPr>
      <w:bookmarkStart w:id="13" w:name="_Toc52888571"/>
      <w:bookmarkStart w:id="14" w:name="_Toc54201923"/>
      <w:r w:rsidRPr="00054333">
        <w:rPr>
          <w:rFonts w:ascii="Times New Roman" w:hAnsi="Times New Roman" w:cs="Times New Roman"/>
          <w:b/>
          <w:bCs/>
          <w:i/>
          <w:iCs/>
          <w:color w:val="auto"/>
          <w:sz w:val="24"/>
          <w:szCs w:val="24"/>
        </w:rPr>
        <w:t xml:space="preserve">Outcome of the Delphi study </w:t>
      </w:r>
      <w:bookmarkEnd w:id="13"/>
      <w:r w:rsidRPr="00054333">
        <w:rPr>
          <w:rFonts w:ascii="Times New Roman" w:hAnsi="Times New Roman" w:cs="Times New Roman"/>
          <w:b/>
          <w:bCs/>
          <w:i/>
          <w:iCs/>
          <w:color w:val="auto"/>
          <w:sz w:val="24"/>
          <w:szCs w:val="24"/>
        </w:rPr>
        <w:t>– business leader response group</w:t>
      </w:r>
      <w:bookmarkEnd w:id="14"/>
    </w:p>
    <w:p w14:paraId="20E73A73" w14:textId="77777777" w:rsidR="00054333" w:rsidRPr="0022044F" w:rsidRDefault="00054333" w:rsidP="00054333">
      <w:pPr>
        <w:jc w:val="both"/>
        <w:rPr>
          <w:rFonts w:ascii="Times New Roman" w:hAnsi="Times New Roman" w:cs="Times New Roman"/>
        </w:rPr>
      </w:pPr>
      <w:r w:rsidRPr="0022044F">
        <w:rPr>
          <w:rFonts w:ascii="Times New Roman" w:hAnsi="Times New Roman" w:cs="Times New Roman"/>
        </w:rPr>
        <w:t xml:space="preserve">The first outcome is a confirmation that the business leader response group is familiar with soft skills (extremely familiar: 38.1%, </w:t>
      </w:r>
      <w:r w:rsidRPr="0022044F">
        <w:rPr>
          <w:rFonts w:ascii="Times New Roman" w:hAnsi="Times New Roman" w:cs="Times New Roman"/>
          <w:i/>
          <w:iCs/>
        </w:rPr>
        <w:t xml:space="preserve">N </w:t>
      </w:r>
      <w:r w:rsidRPr="0022044F">
        <w:rPr>
          <w:rFonts w:ascii="Times New Roman" w:hAnsi="Times New Roman" w:cs="Times New Roman"/>
        </w:rPr>
        <w:t xml:space="preserve">= 21; very familiar: 57.1%, </w:t>
      </w:r>
      <w:r w:rsidRPr="0022044F">
        <w:rPr>
          <w:rFonts w:ascii="Times New Roman" w:hAnsi="Times New Roman" w:cs="Times New Roman"/>
          <w:i/>
          <w:iCs/>
        </w:rPr>
        <w:t xml:space="preserve">N </w:t>
      </w:r>
      <w:r w:rsidRPr="0022044F">
        <w:rPr>
          <w:rFonts w:ascii="Times New Roman" w:hAnsi="Times New Roman" w:cs="Times New Roman"/>
        </w:rPr>
        <w:t xml:space="preserve">=21). None of the responders are unfamiliar with soft skills, as illustrated in </w:t>
      </w:r>
      <w:r w:rsidRPr="0022044F">
        <w:rPr>
          <w:rFonts w:ascii="Times New Roman" w:hAnsi="Times New Roman" w:cs="Times New Roman"/>
        </w:rPr>
        <w:fldChar w:fldCharType="begin"/>
      </w:r>
      <w:r w:rsidRPr="0022044F">
        <w:rPr>
          <w:rFonts w:ascii="Times New Roman" w:hAnsi="Times New Roman" w:cs="Times New Roman"/>
        </w:rPr>
        <w:instrText xml:space="preserve"> REF _Ref53133515 \h  \* MERGEFORMAT </w:instrText>
      </w:r>
      <w:r w:rsidRPr="0022044F">
        <w:rPr>
          <w:rFonts w:ascii="Times New Roman" w:hAnsi="Times New Roman" w:cs="Times New Roman"/>
        </w:rPr>
      </w:r>
      <w:r w:rsidRPr="0022044F">
        <w:rPr>
          <w:rFonts w:ascii="Times New Roman" w:hAnsi="Times New Roman" w:cs="Times New Roman"/>
        </w:rPr>
        <w:fldChar w:fldCharType="separate"/>
      </w:r>
      <w:r w:rsidRPr="0022044F">
        <w:rPr>
          <w:rFonts w:ascii="Times New Roman" w:hAnsi="Times New Roman" w:cs="Times New Roman"/>
        </w:rPr>
        <w:t>Figure 4</w:t>
      </w:r>
      <w:r w:rsidRPr="0022044F">
        <w:rPr>
          <w:rFonts w:ascii="Times New Roman" w:hAnsi="Times New Roman" w:cs="Times New Roman"/>
        </w:rPr>
        <w:fldChar w:fldCharType="end"/>
      </w:r>
      <w:r w:rsidRPr="0022044F">
        <w:rPr>
          <w:rFonts w:ascii="Times New Roman" w:hAnsi="Times New Roman" w:cs="Times New Roman"/>
        </w:rPr>
        <w:t>.</w:t>
      </w:r>
    </w:p>
    <w:p w14:paraId="0C7EDA35" w14:textId="16CF4909" w:rsidR="00054333" w:rsidRDefault="00054333" w:rsidP="00054333"/>
    <w:p w14:paraId="509494F3" w14:textId="6063CF09" w:rsidR="00054333" w:rsidRPr="0022044F" w:rsidRDefault="00054333" w:rsidP="00054333">
      <w:pPr>
        <w:pStyle w:val="Caption"/>
        <w:keepNext/>
        <w:rPr>
          <w:sz w:val="24"/>
          <w:szCs w:val="24"/>
        </w:rPr>
      </w:pPr>
      <w:bookmarkStart w:id="15" w:name="_Ref53133515"/>
      <w:r w:rsidRPr="0022044F">
        <w:rPr>
          <w:sz w:val="24"/>
          <w:szCs w:val="24"/>
        </w:rPr>
        <w:t xml:space="preserve">Figure </w:t>
      </w:r>
      <w:r w:rsidRPr="0022044F">
        <w:rPr>
          <w:sz w:val="24"/>
          <w:szCs w:val="24"/>
        </w:rPr>
        <w:fldChar w:fldCharType="begin"/>
      </w:r>
      <w:r w:rsidRPr="0022044F">
        <w:rPr>
          <w:sz w:val="24"/>
          <w:szCs w:val="24"/>
        </w:rPr>
        <w:instrText xml:space="preserve"> SEQ Figure \* ARABIC </w:instrText>
      </w:r>
      <w:r w:rsidRPr="0022044F">
        <w:rPr>
          <w:sz w:val="24"/>
          <w:szCs w:val="24"/>
        </w:rPr>
        <w:fldChar w:fldCharType="separate"/>
      </w:r>
      <w:r w:rsidRPr="0022044F">
        <w:rPr>
          <w:noProof/>
          <w:sz w:val="24"/>
          <w:szCs w:val="24"/>
        </w:rPr>
        <w:t>4</w:t>
      </w:r>
      <w:r w:rsidRPr="0022044F">
        <w:rPr>
          <w:sz w:val="24"/>
          <w:szCs w:val="24"/>
        </w:rPr>
        <w:fldChar w:fldCharType="end"/>
      </w:r>
      <w:bookmarkEnd w:id="15"/>
      <w:r w:rsidRPr="0022044F">
        <w:rPr>
          <w:sz w:val="24"/>
          <w:szCs w:val="24"/>
        </w:rPr>
        <w:t xml:space="preserve"> </w:t>
      </w:r>
      <w:r w:rsidR="0022044F" w:rsidRPr="0022044F">
        <w:rPr>
          <w:sz w:val="24"/>
          <w:szCs w:val="24"/>
        </w:rPr>
        <w:t xml:space="preserve">- </w:t>
      </w:r>
      <w:r w:rsidRPr="0022044F">
        <w:rPr>
          <w:sz w:val="24"/>
          <w:szCs w:val="24"/>
        </w:rPr>
        <w:t>Soft skill familiarity – business leader response group</w:t>
      </w:r>
    </w:p>
    <w:p w14:paraId="4B65DA83" w14:textId="77777777" w:rsidR="00054333" w:rsidRPr="00054333" w:rsidRDefault="00054333" w:rsidP="00054333"/>
    <w:p w14:paraId="293191AC" w14:textId="6EA56218" w:rsidR="00054333" w:rsidRPr="00054333" w:rsidRDefault="00054333" w:rsidP="00054333">
      <w:pPr>
        <w:jc w:val="center"/>
      </w:pPr>
      <w:r w:rsidRPr="00130C42">
        <w:rPr>
          <w:noProof/>
        </w:rPr>
        <w:drawing>
          <wp:inline distT="0" distB="0" distL="0" distR="0" wp14:anchorId="59B1316C" wp14:editId="79984039">
            <wp:extent cx="3715346" cy="1321806"/>
            <wp:effectExtent l="0" t="0" r="0" b="0"/>
            <wp:docPr id="1" name="Picture 21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8" descr="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728139" cy="1326357"/>
                    </a:xfrm>
                    <a:prstGeom prst="rect">
                      <a:avLst/>
                    </a:prstGeom>
                  </pic:spPr>
                </pic:pic>
              </a:graphicData>
            </a:graphic>
          </wp:inline>
        </w:drawing>
      </w:r>
    </w:p>
    <w:p w14:paraId="04312F33" w14:textId="161929A1" w:rsidR="00054333" w:rsidRPr="00054333" w:rsidRDefault="00054333" w:rsidP="00054333">
      <w:pPr>
        <w:jc w:val="both"/>
        <w:rPr>
          <w:rFonts w:ascii="Times New Roman" w:hAnsi="Times New Roman" w:cs="Times New Roman"/>
          <w:i/>
          <w:lang w:val="en-GB"/>
        </w:rPr>
      </w:pPr>
    </w:p>
    <w:p w14:paraId="0879E4E1" w14:textId="77777777" w:rsidR="00054333" w:rsidRDefault="00054333" w:rsidP="00054333">
      <w:pPr>
        <w:jc w:val="both"/>
        <w:rPr>
          <w:rFonts w:ascii="Times New Roman" w:hAnsi="Times New Roman" w:cs="Times New Roman"/>
        </w:rPr>
      </w:pPr>
      <w:r w:rsidRPr="00054333">
        <w:rPr>
          <w:rFonts w:ascii="Times New Roman" w:hAnsi="Times New Roman" w:cs="Times New Roman"/>
        </w:rPr>
        <w:t xml:space="preserve">Soft skills for a CISO and the benefit of variations of soft skills in different </w:t>
      </w:r>
      <w:proofErr w:type="spellStart"/>
      <w:r w:rsidRPr="00054333">
        <w:rPr>
          <w:rFonts w:ascii="Times New Roman" w:hAnsi="Times New Roman" w:cs="Times New Roman"/>
        </w:rPr>
        <w:t>organisations</w:t>
      </w:r>
      <w:proofErr w:type="spellEnd"/>
      <w:r w:rsidRPr="00054333">
        <w:rPr>
          <w:rFonts w:ascii="Times New Roman" w:hAnsi="Times New Roman" w:cs="Times New Roman"/>
        </w:rPr>
        <w:t xml:space="preserve"> and audiences are valued as highly relevant in the business leader response group. The response group appreciated variations in the use of soft skills influencing different audiences and shared the observation of the positive effect of having soft skills and working with different audiences. </w:t>
      </w:r>
    </w:p>
    <w:p w14:paraId="73BF63D4" w14:textId="365C2811" w:rsidR="00054333" w:rsidRPr="00054333" w:rsidRDefault="00054333" w:rsidP="00054333">
      <w:pPr>
        <w:jc w:val="both"/>
        <w:rPr>
          <w:rFonts w:ascii="Times New Roman" w:hAnsi="Times New Roman" w:cs="Times New Roman"/>
        </w:rPr>
      </w:pPr>
      <w:r w:rsidRPr="00054333">
        <w:rPr>
          <w:rFonts w:ascii="Times New Roman" w:hAnsi="Times New Roman" w:cs="Times New Roman"/>
        </w:rPr>
        <w:t>The five individual questions on the relevance of soft skills can be seen as one construct (Cronbach’s alpha is 0.89) and show a positive consensus (</w:t>
      </w:r>
      <w:r w:rsidRPr="00054333">
        <w:rPr>
          <w:rFonts w:ascii="Times New Roman" w:hAnsi="Times New Roman" w:cs="Times New Roman"/>
          <w:i/>
          <w:iCs/>
        </w:rPr>
        <w:t xml:space="preserve">M </w:t>
      </w:r>
      <w:r w:rsidRPr="00054333">
        <w:rPr>
          <w:rFonts w:ascii="Times New Roman" w:hAnsi="Times New Roman" w:cs="Times New Roman"/>
        </w:rPr>
        <w:t xml:space="preserve">= 1.83, </w:t>
      </w:r>
      <w:r w:rsidRPr="00054333">
        <w:rPr>
          <w:rFonts w:ascii="Times New Roman" w:hAnsi="Times New Roman" w:cs="Times New Roman"/>
          <w:i/>
          <w:iCs/>
        </w:rPr>
        <w:t xml:space="preserve">SD </w:t>
      </w:r>
      <w:r w:rsidRPr="00054333">
        <w:rPr>
          <w:rFonts w:ascii="Times New Roman" w:hAnsi="Times New Roman" w:cs="Times New Roman"/>
        </w:rPr>
        <w:t xml:space="preserve">= 0.85) that soft skills are relevant for a CISO. All questions were mandatory and had a score based on a five-point Likert scale. Furthermore, the business leader response group value a CISO’s use of soft skills that are relevant for the users in the </w:t>
      </w:r>
      <w:proofErr w:type="spellStart"/>
      <w:r w:rsidRPr="00054333">
        <w:rPr>
          <w:rFonts w:ascii="Times New Roman" w:hAnsi="Times New Roman" w:cs="Times New Roman"/>
        </w:rPr>
        <w:t>organisation</w:t>
      </w:r>
      <w:proofErr w:type="spellEnd"/>
      <w:r w:rsidRPr="00054333">
        <w:rPr>
          <w:rFonts w:ascii="Times New Roman" w:hAnsi="Times New Roman" w:cs="Times New Roman"/>
        </w:rPr>
        <w:t xml:space="preserve"> (76%, </w:t>
      </w:r>
      <w:r w:rsidRPr="00054333">
        <w:rPr>
          <w:rFonts w:ascii="Times New Roman" w:hAnsi="Times New Roman" w:cs="Times New Roman"/>
          <w:i/>
          <w:iCs/>
        </w:rPr>
        <w:t xml:space="preserve">M </w:t>
      </w:r>
      <w:r w:rsidRPr="00054333">
        <w:rPr>
          <w:rFonts w:ascii="Times New Roman" w:hAnsi="Times New Roman" w:cs="Times New Roman"/>
        </w:rPr>
        <w:t xml:space="preserve">= 2.24, </w:t>
      </w:r>
      <w:r w:rsidRPr="00054333">
        <w:rPr>
          <w:rFonts w:ascii="Times New Roman" w:hAnsi="Times New Roman" w:cs="Times New Roman"/>
          <w:i/>
          <w:iCs/>
        </w:rPr>
        <w:t xml:space="preserve">SD </w:t>
      </w:r>
      <w:r w:rsidRPr="00054333">
        <w:rPr>
          <w:rFonts w:ascii="Times New Roman" w:hAnsi="Times New Roman" w:cs="Times New Roman"/>
        </w:rPr>
        <w:t xml:space="preserve">= 0.889). This is valued higher compared to the other groups of Business Leaders of the IT department. </w:t>
      </w:r>
    </w:p>
    <w:p w14:paraId="5E5EBE82" w14:textId="0B045C20" w:rsidR="00054333" w:rsidRDefault="00054333" w:rsidP="00054333">
      <w:pPr>
        <w:jc w:val="both"/>
        <w:rPr>
          <w:rFonts w:ascii="Times New Roman" w:hAnsi="Times New Roman" w:cs="Times New Roman"/>
          <w:i/>
        </w:rPr>
      </w:pPr>
    </w:p>
    <w:p w14:paraId="42AB519B" w14:textId="77777777" w:rsidR="006F147C" w:rsidRPr="006F147C" w:rsidRDefault="006F147C" w:rsidP="006F147C">
      <w:pPr>
        <w:jc w:val="both"/>
        <w:rPr>
          <w:rFonts w:ascii="Times New Roman" w:hAnsi="Times New Roman" w:cs="Times New Roman"/>
        </w:rPr>
      </w:pPr>
      <w:r w:rsidRPr="006F147C">
        <w:rPr>
          <w:rFonts w:ascii="Times New Roman" w:hAnsi="Times New Roman" w:cs="Times New Roman"/>
        </w:rPr>
        <w:t xml:space="preserve">Dutch business leaders </w:t>
      </w:r>
      <w:proofErr w:type="spellStart"/>
      <w:r w:rsidRPr="006F147C">
        <w:rPr>
          <w:rFonts w:ascii="Times New Roman" w:hAnsi="Times New Roman" w:cs="Times New Roman"/>
        </w:rPr>
        <w:t>recognise</w:t>
      </w:r>
      <w:proofErr w:type="spellEnd"/>
      <w:r w:rsidRPr="006F147C">
        <w:rPr>
          <w:rFonts w:ascii="Times New Roman" w:hAnsi="Times New Roman" w:cs="Times New Roman"/>
        </w:rPr>
        <w:t xml:space="preserve"> the soft skills identified by Robles </w:t>
      </w:r>
      <w:sdt>
        <w:sdtPr>
          <w:rPr>
            <w:rFonts w:ascii="Times New Roman" w:hAnsi="Times New Roman" w:cs="Times New Roman"/>
          </w:rPr>
          <w:id w:val="1281693730"/>
          <w:citation/>
        </w:sdtPr>
        <w:sdtEndPr/>
        <w:sdtContent>
          <w:r w:rsidRPr="006F147C">
            <w:rPr>
              <w:rFonts w:ascii="Times New Roman" w:hAnsi="Times New Roman" w:cs="Times New Roman"/>
            </w:rPr>
            <w:fldChar w:fldCharType="begin"/>
          </w:r>
          <w:r w:rsidRPr="006F147C">
            <w:rPr>
              <w:rFonts w:ascii="Times New Roman" w:hAnsi="Times New Roman" w:cs="Times New Roman"/>
            </w:rPr>
            <w:instrText xml:space="preserve">CITATION Mar12 \n  \t  \l 1033 </w:instrText>
          </w:r>
          <w:r w:rsidRPr="006F147C">
            <w:rPr>
              <w:rFonts w:ascii="Times New Roman" w:hAnsi="Times New Roman" w:cs="Times New Roman"/>
            </w:rPr>
            <w:fldChar w:fldCharType="separate"/>
          </w:r>
          <w:r w:rsidRPr="006F147C">
            <w:rPr>
              <w:rFonts w:ascii="Times New Roman" w:hAnsi="Times New Roman" w:cs="Times New Roman"/>
              <w:noProof/>
            </w:rPr>
            <w:t>(2012)</w:t>
          </w:r>
          <w:r w:rsidRPr="006F147C">
            <w:rPr>
              <w:rFonts w:ascii="Times New Roman" w:hAnsi="Times New Roman" w:cs="Times New Roman"/>
            </w:rPr>
            <w:fldChar w:fldCharType="end"/>
          </w:r>
        </w:sdtContent>
      </w:sdt>
      <w:r w:rsidRPr="006F147C">
        <w:rPr>
          <w:rFonts w:ascii="Times New Roman" w:hAnsi="Times New Roman" w:cs="Times New Roman"/>
        </w:rPr>
        <w:t xml:space="preserve">; however, they have a different view on the ranking of the importance of the individual soft skills. The ranking, based on Round 1 of the Delphi study, is agreed, with a combined 81% consensus (9.5% strongly agree and 71.4% agree, </w:t>
      </w:r>
      <w:r w:rsidRPr="006F147C">
        <w:rPr>
          <w:rFonts w:ascii="Times New Roman" w:hAnsi="Times New Roman" w:cs="Times New Roman"/>
          <w:i/>
          <w:iCs/>
        </w:rPr>
        <w:t xml:space="preserve">M </w:t>
      </w:r>
      <w:r w:rsidRPr="006F147C">
        <w:rPr>
          <w:rFonts w:ascii="Times New Roman" w:hAnsi="Times New Roman" w:cs="Times New Roman"/>
        </w:rPr>
        <w:t xml:space="preserve">= 2.14, </w:t>
      </w:r>
      <w:r w:rsidRPr="006F147C">
        <w:rPr>
          <w:rFonts w:ascii="Times New Roman" w:hAnsi="Times New Roman" w:cs="Times New Roman"/>
          <w:i/>
          <w:iCs/>
        </w:rPr>
        <w:t xml:space="preserve">SD </w:t>
      </w:r>
      <w:r w:rsidRPr="006F147C">
        <w:rPr>
          <w:rFonts w:ascii="Times New Roman" w:hAnsi="Times New Roman" w:cs="Times New Roman"/>
        </w:rPr>
        <w:t xml:space="preserve">= 0.655). The business leader response group ranked the soft skill ‘courtesy’ in the lowest position. </w:t>
      </w:r>
      <w:r w:rsidRPr="006F147C">
        <w:rPr>
          <w:rFonts w:ascii="Times New Roman" w:hAnsi="Times New Roman" w:cs="Times New Roman"/>
        </w:rPr>
        <w:fldChar w:fldCharType="begin"/>
      </w:r>
      <w:r w:rsidRPr="006F147C">
        <w:rPr>
          <w:rFonts w:ascii="Times New Roman" w:hAnsi="Times New Roman" w:cs="Times New Roman"/>
        </w:rPr>
        <w:instrText xml:space="preserve"> REF _Ref52632109 \h  \* MERGEFORMAT </w:instrText>
      </w:r>
      <w:r w:rsidRPr="006F147C">
        <w:rPr>
          <w:rFonts w:ascii="Times New Roman" w:hAnsi="Times New Roman" w:cs="Times New Roman"/>
        </w:rPr>
      </w:r>
      <w:r w:rsidRPr="006F147C">
        <w:rPr>
          <w:rFonts w:ascii="Times New Roman" w:hAnsi="Times New Roman" w:cs="Times New Roman"/>
        </w:rPr>
        <w:fldChar w:fldCharType="separate"/>
      </w:r>
      <w:r w:rsidRPr="006F147C">
        <w:rPr>
          <w:rFonts w:ascii="Times New Roman" w:hAnsi="Times New Roman" w:cs="Times New Roman"/>
        </w:rPr>
        <w:t>Table 2</w:t>
      </w:r>
      <w:r w:rsidRPr="006F147C">
        <w:rPr>
          <w:rFonts w:ascii="Times New Roman" w:hAnsi="Times New Roman" w:cs="Times New Roman"/>
        </w:rPr>
        <w:fldChar w:fldCharType="end"/>
      </w:r>
      <w:r w:rsidRPr="006F147C">
        <w:rPr>
          <w:rFonts w:ascii="Times New Roman" w:hAnsi="Times New Roman" w:cs="Times New Roman"/>
        </w:rPr>
        <w:t xml:space="preserve"> presents the groups’ ranking of the soft skills.</w:t>
      </w:r>
    </w:p>
    <w:p w14:paraId="414EF3CB" w14:textId="071A028B" w:rsidR="006F147C" w:rsidRDefault="006F147C" w:rsidP="00054333">
      <w:pPr>
        <w:jc w:val="both"/>
        <w:rPr>
          <w:rFonts w:ascii="Times New Roman" w:hAnsi="Times New Roman" w:cs="Times New Roman"/>
          <w:i/>
        </w:rPr>
      </w:pPr>
    </w:p>
    <w:p w14:paraId="38189F0F" w14:textId="5A4885B3" w:rsidR="006F147C" w:rsidRPr="0022044F" w:rsidRDefault="006F147C" w:rsidP="006F147C">
      <w:pPr>
        <w:pStyle w:val="Caption"/>
        <w:keepNext/>
        <w:rPr>
          <w:sz w:val="24"/>
          <w:szCs w:val="24"/>
        </w:rPr>
      </w:pPr>
    </w:p>
    <w:p w14:paraId="0BE0548F" w14:textId="5CB38D0E" w:rsidR="006F147C" w:rsidRDefault="006F147C" w:rsidP="00054333">
      <w:pPr>
        <w:jc w:val="both"/>
        <w:rPr>
          <w:rFonts w:ascii="Times New Roman" w:hAnsi="Times New Roman" w:cs="Times New Roman"/>
          <w:i/>
        </w:rPr>
      </w:pPr>
    </w:p>
    <w:tbl>
      <w:tblPr>
        <w:tblStyle w:val="ListTable3-Accent1"/>
        <w:tblW w:w="6799" w:type="dxa"/>
        <w:jc w:val="center"/>
        <w:tblLayout w:type="fixed"/>
        <w:tblLook w:val="04A0" w:firstRow="1" w:lastRow="0" w:firstColumn="1" w:lastColumn="0" w:noHBand="0" w:noVBand="1"/>
      </w:tblPr>
      <w:tblGrid>
        <w:gridCol w:w="6799"/>
      </w:tblGrid>
      <w:tr w:rsidR="006F147C" w:rsidRPr="0022044F" w14:paraId="08B8E270" w14:textId="77777777" w:rsidTr="006F147C">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6799" w:type="dxa"/>
            <w:tcBorders>
              <w:right w:val="single" w:sz="4" w:space="0" w:color="0070C0"/>
            </w:tcBorders>
          </w:tcPr>
          <w:p w14:paraId="36CA44A9" w14:textId="77777777" w:rsidR="006F147C" w:rsidRPr="0022044F" w:rsidRDefault="006F147C" w:rsidP="008D6D88">
            <w:pPr>
              <w:ind w:left="40" w:right="380"/>
              <w:rPr>
                <w:rFonts w:ascii="Times New Roman" w:eastAsia="Times New Roman" w:hAnsi="Times New Roman" w:cs="Times New Roman"/>
                <w:sz w:val="22"/>
                <w:szCs w:val="22"/>
                <w:lang w:val="en-US"/>
              </w:rPr>
            </w:pPr>
            <w:r w:rsidRPr="0022044F">
              <w:rPr>
                <w:rFonts w:ascii="Times New Roman" w:eastAsia="Times New Roman" w:hAnsi="Times New Roman" w:cs="Times New Roman"/>
                <w:sz w:val="22"/>
                <w:szCs w:val="22"/>
                <w:lang w:val="en-US"/>
              </w:rPr>
              <w:t>Ranking: Soft skills confirmation – business leaders response group</w:t>
            </w:r>
          </w:p>
        </w:tc>
      </w:tr>
      <w:tr w:rsidR="006F147C" w:rsidRPr="0022044F" w14:paraId="49714F3C" w14:textId="77777777" w:rsidTr="006F147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799" w:type="dxa"/>
            <w:tcBorders>
              <w:right w:val="single" w:sz="4" w:space="0" w:color="0070C0"/>
            </w:tcBorders>
            <w:vAlign w:val="center"/>
          </w:tcPr>
          <w:p w14:paraId="37D38A66" w14:textId="77777777" w:rsidR="006F147C" w:rsidRPr="0022044F" w:rsidRDefault="006F147C" w:rsidP="008D6D88">
            <w:pPr>
              <w:ind w:right="380"/>
              <w:rPr>
                <w:rFonts w:ascii="Times New Roman" w:eastAsia="Times New Roman" w:hAnsi="Times New Roman" w:cs="Times New Roman"/>
                <w:b w:val="0"/>
                <w:bCs w:val="0"/>
                <w:sz w:val="22"/>
                <w:szCs w:val="22"/>
              </w:rPr>
            </w:pPr>
            <w:r w:rsidRPr="0022044F">
              <w:rPr>
                <w:rFonts w:ascii="Times New Roman" w:hAnsi="Times New Roman" w:cs="Times New Roman"/>
                <w:b w:val="0"/>
                <w:bCs w:val="0"/>
                <w:sz w:val="22"/>
                <w:szCs w:val="22"/>
              </w:rPr>
              <w:t>Communication</w:t>
            </w:r>
          </w:p>
        </w:tc>
      </w:tr>
      <w:tr w:rsidR="006F147C" w:rsidRPr="0022044F" w14:paraId="7170CA95" w14:textId="77777777" w:rsidTr="006F147C">
        <w:trPr>
          <w:trHeight w:val="20"/>
          <w:jc w:val="center"/>
        </w:trPr>
        <w:tc>
          <w:tcPr>
            <w:cnfStyle w:val="001000000000" w:firstRow="0" w:lastRow="0" w:firstColumn="1" w:lastColumn="0" w:oddVBand="0" w:evenVBand="0" w:oddHBand="0" w:evenHBand="0" w:firstRowFirstColumn="0" w:firstRowLastColumn="0" w:lastRowFirstColumn="0" w:lastRowLastColumn="0"/>
            <w:tcW w:w="6799" w:type="dxa"/>
            <w:tcBorders>
              <w:bottom w:val="single" w:sz="4" w:space="0" w:color="0070C0"/>
              <w:right w:val="single" w:sz="4" w:space="0" w:color="0070C0"/>
            </w:tcBorders>
            <w:vAlign w:val="center"/>
          </w:tcPr>
          <w:p w14:paraId="1AF98505" w14:textId="77777777" w:rsidR="006F147C" w:rsidRPr="0022044F" w:rsidRDefault="006F147C" w:rsidP="008D6D88">
            <w:pPr>
              <w:ind w:left="40" w:right="380"/>
              <w:rPr>
                <w:rFonts w:ascii="Times New Roman" w:eastAsia="Times New Roman" w:hAnsi="Times New Roman" w:cs="Times New Roman"/>
                <w:b w:val="0"/>
                <w:bCs w:val="0"/>
                <w:sz w:val="22"/>
                <w:szCs w:val="22"/>
              </w:rPr>
            </w:pPr>
            <w:proofErr w:type="spellStart"/>
            <w:r w:rsidRPr="0022044F">
              <w:rPr>
                <w:rFonts w:ascii="Times New Roman" w:hAnsi="Times New Roman" w:cs="Times New Roman"/>
                <w:b w:val="0"/>
                <w:bCs w:val="0"/>
                <w:sz w:val="22"/>
                <w:szCs w:val="22"/>
              </w:rPr>
              <w:t>Leadership</w:t>
            </w:r>
            <w:proofErr w:type="spellEnd"/>
          </w:p>
        </w:tc>
      </w:tr>
      <w:tr w:rsidR="006F147C" w:rsidRPr="0022044F" w14:paraId="4259C9BA" w14:textId="77777777" w:rsidTr="006F147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799" w:type="dxa"/>
            <w:tcBorders>
              <w:top w:val="single" w:sz="4" w:space="0" w:color="0070C0"/>
              <w:right w:val="single" w:sz="4" w:space="0" w:color="0070C0"/>
            </w:tcBorders>
            <w:vAlign w:val="center"/>
          </w:tcPr>
          <w:p w14:paraId="0F18B80F" w14:textId="77777777" w:rsidR="006F147C" w:rsidRPr="0022044F" w:rsidRDefault="006F147C" w:rsidP="008D6D88">
            <w:pPr>
              <w:ind w:left="40" w:right="380"/>
              <w:rPr>
                <w:rFonts w:ascii="Times New Roman" w:eastAsia="Times New Roman" w:hAnsi="Times New Roman" w:cs="Times New Roman"/>
                <w:b w:val="0"/>
                <w:bCs w:val="0"/>
                <w:sz w:val="22"/>
                <w:szCs w:val="22"/>
              </w:rPr>
            </w:pPr>
            <w:proofErr w:type="spellStart"/>
            <w:r w:rsidRPr="0022044F">
              <w:rPr>
                <w:rFonts w:ascii="Times New Roman" w:hAnsi="Times New Roman" w:cs="Times New Roman"/>
                <w:b w:val="0"/>
                <w:bCs w:val="0"/>
                <w:sz w:val="22"/>
                <w:szCs w:val="22"/>
              </w:rPr>
              <w:t>Interpersonal</w:t>
            </w:r>
            <w:proofErr w:type="spellEnd"/>
            <w:r w:rsidRPr="0022044F">
              <w:rPr>
                <w:rFonts w:ascii="Times New Roman" w:hAnsi="Times New Roman" w:cs="Times New Roman"/>
                <w:b w:val="0"/>
                <w:bCs w:val="0"/>
                <w:sz w:val="22"/>
                <w:szCs w:val="22"/>
              </w:rPr>
              <w:t xml:space="preserve"> skills</w:t>
            </w:r>
          </w:p>
        </w:tc>
      </w:tr>
      <w:tr w:rsidR="006F147C" w:rsidRPr="0022044F" w14:paraId="5C923BB4" w14:textId="77777777" w:rsidTr="006F147C">
        <w:trPr>
          <w:trHeight w:val="20"/>
          <w:jc w:val="center"/>
        </w:trPr>
        <w:tc>
          <w:tcPr>
            <w:cnfStyle w:val="001000000000" w:firstRow="0" w:lastRow="0" w:firstColumn="1" w:lastColumn="0" w:oddVBand="0" w:evenVBand="0" w:oddHBand="0" w:evenHBand="0" w:firstRowFirstColumn="0" w:firstRowLastColumn="0" w:lastRowFirstColumn="0" w:lastRowLastColumn="0"/>
            <w:tcW w:w="6799" w:type="dxa"/>
            <w:tcBorders>
              <w:right w:val="single" w:sz="4" w:space="0" w:color="0070C0"/>
            </w:tcBorders>
            <w:vAlign w:val="center"/>
          </w:tcPr>
          <w:p w14:paraId="099CB9D8" w14:textId="77777777" w:rsidR="006F147C" w:rsidRPr="0022044F" w:rsidRDefault="006F147C" w:rsidP="008D6D88">
            <w:pPr>
              <w:ind w:left="40" w:right="380"/>
              <w:rPr>
                <w:rFonts w:ascii="Times New Roman" w:eastAsia="Times New Roman" w:hAnsi="Times New Roman" w:cs="Times New Roman"/>
                <w:b w:val="0"/>
                <w:bCs w:val="0"/>
                <w:sz w:val="22"/>
                <w:szCs w:val="22"/>
              </w:rPr>
            </w:pPr>
            <w:proofErr w:type="spellStart"/>
            <w:r w:rsidRPr="0022044F">
              <w:rPr>
                <w:rFonts w:ascii="Times New Roman" w:hAnsi="Times New Roman" w:cs="Times New Roman"/>
                <w:b w:val="0"/>
                <w:bCs w:val="0"/>
                <w:sz w:val="22"/>
                <w:szCs w:val="22"/>
              </w:rPr>
              <w:t>Professionalism</w:t>
            </w:r>
            <w:proofErr w:type="spellEnd"/>
          </w:p>
        </w:tc>
      </w:tr>
      <w:tr w:rsidR="006F147C" w:rsidRPr="0022044F" w14:paraId="0E5ADF49" w14:textId="77777777" w:rsidTr="006F147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799" w:type="dxa"/>
            <w:tcBorders>
              <w:right w:val="single" w:sz="4" w:space="0" w:color="0070C0"/>
            </w:tcBorders>
            <w:vAlign w:val="center"/>
          </w:tcPr>
          <w:p w14:paraId="710956FB" w14:textId="77777777" w:rsidR="006F147C" w:rsidRPr="0022044F" w:rsidRDefault="006F147C" w:rsidP="008D6D88">
            <w:pPr>
              <w:ind w:left="40" w:right="380"/>
              <w:rPr>
                <w:rFonts w:ascii="Times New Roman" w:eastAsia="Times New Roman" w:hAnsi="Times New Roman" w:cs="Times New Roman"/>
                <w:b w:val="0"/>
                <w:bCs w:val="0"/>
                <w:sz w:val="22"/>
                <w:szCs w:val="22"/>
              </w:rPr>
            </w:pPr>
            <w:proofErr w:type="spellStart"/>
            <w:r w:rsidRPr="0022044F">
              <w:rPr>
                <w:rFonts w:ascii="Times New Roman" w:hAnsi="Times New Roman" w:cs="Times New Roman"/>
                <w:b w:val="0"/>
                <w:bCs w:val="0"/>
                <w:sz w:val="22"/>
                <w:szCs w:val="22"/>
              </w:rPr>
              <w:t>Integrity</w:t>
            </w:r>
            <w:proofErr w:type="spellEnd"/>
          </w:p>
        </w:tc>
      </w:tr>
      <w:tr w:rsidR="006F147C" w:rsidRPr="0022044F" w14:paraId="335046CA" w14:textId="77777777" w:rsidTr="006F147C">
        <w:trPr>
          <w:trHeight w:val="20"/>
          <w:jc w:val="center"/>
        </w:trPr>
        <w:tc>
          <w:tcPr>
            <w:cnfStyle w:val="001000000000" w:firstRow="0" w:lastRow="0" w:firstColumn="1" w:lastColumn="0" w:oddVBand="0" w:evenVBand="0" w:oddHBand="0" w:evenHBand="0" w:firstRowFirstColumn="0" w:firstRowLastColumn="0" w:lastRowFirstColumn="0" w:lastRowLastColumn="0"/>
            <w:tcW w:w="6799" w:type="dxa"/>
            <w:tcBorders>
              <w:right w:val="single" w:sz="4" w:space="0" w:color="0070C0"/>
            </w:tcBorders>
            <w:vAlign w:val="center"/>
          </w:tcPr>
          <w:p w14:paraId="4F34AFFC" w14:textId="77777777" w:rsidR="006F147C" w:rsidRPr="0022044F" w:rsidRDefault="006F147C" w:rsidP="008D6D88">
            <w:pPr>
              <w:ind w:left="40" w:right="380"/>
              <w:rPr>
                <w:rFonts w:ascii="Times New Roman" w:eastAsia="Times New Roman" w:hAnsi="Times New Roman" w:cs="Times New Roman"/>
                <w:b w:val="0"/>
                <w:bCs w:val="0"/>
                <w:sz w:val="22"/>
                <w:szCs w:val="22"/>
              </w:rPr>
            </w:pPr>
            <w:proofErr w:type="spellStart"/>
            <w:r w:rsidRPr="0022044F">
              <w:rPr>
                <w:rFonts w:ascii="Times New Roman" w:hAnsi="Times New Roman" w:cs="Times New Roman"/>
                <w:b w:val="0"/>
                <w:bCs w:val="0"/>
                <w:sz w:val="22"/>
                <w:szCs w:val="22"/>
              </w:rPr>
              <w:lastRenderedPageBreak/>
              <w:t>Responsibility</w:t>
            </w:r>
            <w:proofErr w:type="spellEnd"/>
          </w:p>
        </w:tc>
      </w:tr>
      <w:tr w:rsidR="006F147C" w:rsidRPr="0022044F" w14:paraId="289E4EEA" w14:textId="77777777" w:rsidTr="006F147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799" w:type="dxa"/>
            <w:tcBorders>
              <w:right w:val="single" w:sz="4" w:space="0" w:color="0070C0"/>
            </w:tcBorders>
            <w:vAlign w:val="center"/>
          </w:tcPr>
          <w:p w14:paraId="29B890F8" w14:textId="77777777" w:rsidR="006F147C" w:rsidRPr="0022044F" w:rsidRDefault="006F147C" w:rsidP="008D6D88">
            <w:pPr>
              <w:ind w:left="40" w:right="380"/>
              <w:rPr>
                <w:rFonts w:ascii="Times New Roman" w:eastAsia="Times New Roman" w:hAnsi="Times New Roman" w:cs="Times New Roman"/>
                <w:b w:val="0"/>
                <w:bCs w:val="0"/>
                <w:sz w:val="22"/>
                <w:szCs w:val="22"/>
              </w:rPr>
            </w:pPr>
            <w:proofErr w:type="spellStart"/>
            <w:r w:rsidRPr="0022044F">
              <w:rPr>
                <w:rFonts w:ascii="Times New Roman" w:hAnsi="Times New Roman" w:cs="Times New Roman"/>
                <w:b w:val="0"/>
                <w:bCs w:val="0"/>
                <w:sz w:val="22"/>
                <w:szCs w:val="22"/>
              </w:rPr>
              <w:t>Positive</w:t>
            </w:r>
            <w:proofErr w:type="spellEnd"/>
            <w:r w:rsidRPr="0022044F">
              <w:rPr>
                <w:rFonts w:ascii="Times New Roman" w:hAnsi="Times New Roman" w:cs="Times New Roman"/>
                <w:b w:val="0"/>
                <w:bCs w:val="0"/>
                <w:sz w:val="22"/>
                <w:szCs w:val="22"/>
              </w:rPr>
              <w:t xml:space="preserve"> attitude</w:t>
            </w:r>
          </w:p>
        </w:tc>
      </w:tr>
      <w:tr w:rsidR="006F147C" w:rsidRPr="0022044F" w14:paraId="0BFF2FDB" w14:textId="77777777" w:rsidTr="006F147C">
        <w:trPr>
          <w:trHeight w:val="20"/>
          <w:jc w:val="center"/>
        </w:trPr>
        <w:tc>
          <w:tcPr>
            <w:cnfStyle w:val="001000000000" w:firstRow="0" w:lastRow="0" w:firstColumn="1" w:lastColumn="0" w:oddVBand="0" w:evenVBand="0" w:oddHBand="0" w:evenHBand="0" w:firstRowFirstColumn="0" w:firstRowLastColumn="0" w:lastRowFirstColumn="0" w:lastRowLastColumn="0"/>
            <w:tcW w:w="6799" w:type="dxa"/>
            <w:tcBorders>
              <w:right w:val="single" w:sz="4" w:space="0" w:color="0070C0"/>
            </w:tcBorders>
            <w:vAlign w:val="center"/>
          </w:tcPr>
          <w:p w14:paraId="5C463229" w14:textId="77777777" w:rsidR="006F147C" w:rsidRPr="0022044F" w:rsidRDefault="006F147C" w:rsidP="008D6D88">
            <w:pPr>
              <w:ind w:left="40" w:right="380"/>
              <w:rPr>
                <w:rFonts w:ascii="Times New Roman" w:eastAsia="Times New Roman" w:hAnsi="Times New Roman" w:cs="Times New Roman"/>
                <w:b w:val="0"/>
                <w:bCs w:val="0"/>
                <w:sz w:val="22"/>
                <w:szCs w:val="22"/>
              </w:rPr>
            </w:pPr>
            <w:r w:rsidRPr="0022044F">
              <w:rPr>
                <w:rFonts w:ascii="Times New Roman" w:hAnsi="Times New Roman" w:cs="Times New Roman"/>
                <w:b w:val="0"/>
                <w:bCs w:val="0"/>
                <w:sz w:val="22"/>
                <w:szCs w:val="22"/>
              </w:rPr>
              <w:t>Flexibility</w:t>
            </w:r>
          </w:p>
        </w:tc>
      </w:tr>
      <w:tr w:rsidR="006F147C" w:rsidRPr="0022044F" w14:paraId="1EA3A019" w14:textId="77777777" w:rsidTr="006F147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799" w:type="dxa"/>
            <w:tcBorders>
              <w:right w:val="single" w:sz="4" w:space="0" w:color="0070C0"/>
            </w:tcBorders>
            <w:vAlign w:val="center"/>
          </w:tcPr>
          <w:p w14:paraId="57DB99AE" w14:textId="77777777" w:rsidR="006F147C" w:rsidRPr="0022044F" w:rsidRDefault="006F147C" w:rsidP="008D6D88">
            <w:pPr>
              <w:ind w:left="40" w:right="380"/>
              <w:rPr>
                <w:rFonts w:ascii="Times New Roman" w:eastAsia="Times New Roman" w:hAnsi="Times New Roman" w:cs="Times New Roman"/>
                <w:b w:val="0"/>
                <w:bCs w:val="0"/>
                <w:sz w:val="22"/>
                <w:szCs w:val="22"/>
              </w:rPr>
            </w:pPr>
            <w:r w:rsidRPr="0022044F">
              <w:rPr>
                <w:rFonts w:ascii="Times New Roman" w:hAnsi="Times New Roman" w:cs="Times New Roman"/>
                <w:b w:val="0"/>
                <w:bCs w:val="0"/>
                <w:sz w:val="22"/>
                <w:szCs w:val="22"/>
              </w:rPr>
              <w:t>Teamwork skills</w:t>
            </w:r>
          </w:p>
        </w:tc>
      </w:tr>
      <w:tr w:rsidR="006F147C" w:rsidRPr="0022044F" w14:paraId="2038203D" w14:textId="77777777" w:rsidTr="006F147C">
        <w:trPr>
          <w:trHeight w:val="20"/>
          <w:jc w:val="center"/>
        </w:trPr>
        <w:tc>
          <w:tcPr>
            <w:cnfStyle w:val="001000000000" w:firstRow="0" w:lastRow="0" w:firstColumn="1" w:lastColumn="0" w:oddVBand="0" w:evenVBand="0" w:oddHBand="0" w:evenHBand="0" w:firstRowFirstColumn="0" w:firstRowLastColumn="0" w:lastRowFirstColumn="0" w:lastRowLastColumn="0"/>
            <w:tcW w:w="6799" w:type="dxa"/>
            <w:tcBorders>
              <w:right w:val="single" w:sz="4" w:space="0" w:color="0070C0"/>
            </w:tcBorders>
            <w:vAlign w:val="center"/>
          </w:tcPr>
          <w:p w14:paraId="0641AA8A" w14:textId="77777777" w:rsidR="006F147C" w:rsidRPr="0022044F" w:rsidRDefault="006F147C" w:rsidP="008D6D88">
            <w:pPr>
              <w:ind w:left="40" w:right="380"/>
              <w:rPr>
                <w:rFonts w:ascii="Times New Roman" w:eastAsia="Times New Roman" w:hAnsi="Times New Roman" w:cs="Times New Roman"/>
                <w:b w:val="0"/>
                <w:bCs w:val="0"/>
                <w:sz w:val="22"/>
                <w:szCs w:val="22"/>
              </w:rPr>
            </w:pPr>
            <w:proofErr w:type="spellStart"/>
            <w:r w:rsidRPr="0022044F">
              <w:rPr>
                <w:rFonts w:ascii="Times New Roman" w:hAnsi="Times New Roman" w:cs="Times New Roman"/>
                <w:b w:val="0"/>
                <w:bCs w:val="0"/>
                <w:sz w:val="22"/>
                <w:szCs w:val="22"/>
              </w:rPr>
              <w:t>Work</w:t>
            </w:r>
            <w:proofErr w:type="spellEnd"/>
            <w:r w:rsidRPr="0022044F">
              <w:rPr>
                <w:rFonts w:ascii="Times New Roman" w:hAnsi="Times New Roman" w:cs="Times New Roman"/>
                <w:b w:val="0"/>
                <w:bCs w:val="0"/>
                <w:sz w:val="22"/>
                <w:szCs w:val="22"/>
              </w:rPr>
              <w:t xml:space="preserve"> </w:t>
            </w:r>
            <w:proofErr w:type="spellStart"/>
            <w:r w:rsidRPr="0022044F">
              <w:rPr>
                <w:rFonts w:ascii="Times New Roman" w:hAnsi="Times New Roman" w:cs="Times New Roman"/>
                <w:b w:val="0"/>
                <w:bCs w:val="0"/>
                <w:sz w:val="22"/>
                <w:szCs w:val="22"/>
              </w:rPr>
              <w:t>ethic</w:t>
            </w:r>
            <w:proofErr w:type="spellEnd"/>
          </w:p>
        </w:tc>
      </w:tr>
      <w:tr w:rsidR="006F147C" w:rsidRPr="0022044F" w14:paraId="4F361147" w14:textId="77777777" w:rsidTr="006F147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799" w:type="dxa"/>
            <w:tcBorders>
              <w:right w:val="single" w:sz="4" w:space="0" w:color="0070C0"/>
            </w:tcBorders>
            <w:vAlign w:val="center"/>
          </w:tcPr>
          <w:p w14:paraId="24398F2A" w14:textId="77777777" w:rsidR="006F147C" w:rsidRPr="0022044F" w:rsidRDefault="006F147C" w:rsidP="008D6D88">
            <w:pPr>
              <w:ind w:left="40" w:right="380"/>
              <w:rPr>
                <w:rFonts w:ascii="Times New Roman" w:eastAsia="Times New Roman" w:hAnsi="Times New Roman" w:cs="Times New Roman"/>
                <w:b w:val="0"/>
                <w:bCs w:val="0"/>
                <w:sz w:val="22"/>
                <w:szCs w:val="22"/>
              </w:rPr>
            </w:pPr>
            <w:proofErr w:type="spellStart"/>
            <w:r w:rsidRPr="0022044F">
              <w:rPr>
                <w:rFonts w:ascii="Times New Roman" w:hAnsi="Times New Roman" w:cs="Times New Roman"/>
                <w:b w:val="0"/>
                <w:bCs w:val="0"/>
                <w:sz w:val="22"/>
                <w:szCs w:val="22"/>
              </w:rPr>
              <w:t>Courtesy</w:t>
            </w:r>
            <w:proofErr w:type="spellEnd"/>
          </w:p>
        </w:tc>
      </w:tr>
      <w:tr w:rsidR="006F147C" w:rsidRPr="0022044F" w14:paraId="0189B9A4" w14:textId="77777777" w:rsidTr="006F147C">
        <w:trPr>
          <w:trHeight w:val="20"/>
          <w:jc w:val="center"/>
        </w:trPr>
        <w:tc>
          <w:tcPr>
            <w:cnfStyle w:val="001000000000" w:firstRow="0" w:lastRow="0" w:firstColumn="1" w:lastColumn="0" w:oddVBand="0" w:evenVBand="0" w:oddHBand="0" w:evenHBand="0" w:firstRowFirstColumn="0" w:firstRowLastColumn="0" w:lastRowFirstColumn="0" w:lastRowLastColumn="0"/>
            <w:tcW w:w="6799" w:type="dxa"/>
            <w:tcBorders>
              <w:right w:val="single" w:sz="4" w:space="0" w:color="0070C0"/>
            </w:tcBorders>
          </w:tcPr>
          <w:p w14:paraId="6841B485" w14:textId="77777777" w:rsidR="006F147C" w:rsidRPr="0022044F" w:rsidRDefault="006F147C" w:rsidP="008D6D88">
            <w:pPr>
              <w:ind w:left="40" w:right="-108"/>
              <w:rPr>
                <w:rFonts w:ascii="Times New Roman" w:eastAsia="Times New Roman" w:hAnsi="Times New Roman" w:cs="Times New Roman"/>
                <w:sz w:val="22"/>
                <w:szCs w:val="22"/>
                <w:lang w:val="en-US"/>
              </w:rPr>
            </w:pPr>
            <w:r w:rsidRPr="0022044F">
              <w:rPr>
                <w:rFonts w:ascii="Times New Roman" w:eastAsia="Times New Roman" w:hAnsi="Times New Roman" w:cs="Times New Roman"/>
                <w:b w:val="0"/>
                <w:sz w:val="22"/>
                <w:szCs w:val="22"/>
                <w:lang w:val="en-US"/>
              </w:rPr>
              <w:t xml:space="preserve">Ranking is in order of importance. Top row is most important; bottom row is least important. </w:t>
            </w:r>
          </w:p>
          <w:p w14:paraId="3BB74974" w14:textId="77777777" w:rsidR="006F147C" w:rsidRPr="0022044F" w:rsidRDefault="006F147C" w:rsidP="008D6D88">
            <w:pPr>
              <w:ind w:left="40" w:right="380"/>
              <w:rPr>
                <w:rFonts w:ascii="Times New Roman" w:eastAsia="Times New Roman" w:hAnsi="Times New Roman" w:cs="Times New Roman"/>
                <w:b w:val="0"/>
                <w:sz w:val="22"/>
                <w:szCs w:val="22"/>
                <w:lang w:val="en-US"/>
              </w:rPr>
            </w:pPr>
            <w:r w:rsidRPr="0022044F">
              <w:rPr>
                <w:rFonts w:ascii="Times New Roman" w:eastAsia="Times New Roman" w:hAnsi="Times New Roman" w:cs="Times New Roman"/>
                <w:b w:val="0"/>
                <w:sz w:val="22"/>
                <w:szCs w:val="22"/>
                <w:lang w:val="en-US"/>
              </w:rPr>
              <w:t xml:space="preserve">Note that the soft skill ‘leadership’ is not included in Robles’ </w:t>
            </w:r>
            <w:sdt>
              <w:sdtPr>
                <w:rPr>
                  <w:rFonts w:ascii="Times New Roman" w:eastAsia="Times New Roman" w:hAnsi="Times New Roman" w:cs="Times New Roman"/>
                  <w:sz w:val="22"/>
                  <w:szCs w:val="22"/>
                </w:rPr>
                <w:id w:val="-1813402281"/>
                <w:citation/>
              </w:sdtPr>
              <w:sdtEndPr/>
              <w:sdtContent>
                <w:r w:rsidRPr="0022044F">
                  <w:rPr>
                    <w:rFonts w:ascii="Times New Roman" w:eastAsia="Times New Roman" w:hAnsi="Times New Roman" w:cs="Times New Roman"/>
                    <w:sz w:val="22"/>
                    <w:szCs w:val="22"/>
                  </w:rPr>
                  <w:fldChar w:fldCharType="begin"/>
                </w:r>
                <w:r w:rsidRPr="0022044F">
                  <w:rPr>
                    <w:rFonts w:ascii="Times New Roman" w:eastAsia="Times New Roman" w:hAnsi="Times New Roman" w:cs="Times New Roman"/>
                    <w:b w:val="0"/>
                    <w:sz w:val="22"/>
                    <w:szCs w:val="22"/>
                    <w:lang w:val="en-US"/>
                  </w:rPr>
                  <w:instrText xml:space="preserve">CITATION Mar12 \n  \t  \l 1033 </w:instrText>
                </w:r>
                <w:r w:rsidRPr="0022044F">
                  <w:rPr>
                    <w:rFonts w:ascii="Times New Roman" w:eastAsia="Times New Roman" w:hAnsi="Times New Roman" w:cs="Times New Roman"/>
                    <w:sz w:val="22"/>
                    <w:szCs w:val="22"/>
                  </w:rPr>
                  <w:fldChar w:fldCharType="separate"/>
                </w:r>
                <w:r w:rsidRPr="0022044F">
                  <w:rPr>
                    <w:rFonts w:ascii="Times New Roman" w:eastAsia="Times New Roman" w:hAnsi="Times New Roman" w:cs="Times New Roman"/>
                    <w:noProof/>
                    <w:sz w:val="22"/>
                    <w:szCs w:val="22"/>
                    <w:lang w:val="en-US"/>
                  </w:rPr>
                  <w:t>(2012)</w:t>
                </w:r>
                <w:r w:rsidRPr="0022044F">
                  <w:rPr>
                    <w:rFonts w:ascii="Times New Roman" w:eastAsia="Times New Roman" w:hAnsi="Times New Roman" w:cs="Times New Roman"/>
                    <w:sz w:val="22"/>
                    <w:szCs w:val="22"/>
                  </w:rPr>
                  <w:fldChar w:fldCharType="end"/>
                </w:r>
              </w:sdtContent>
            </w:sdt>
            <w:r w:rsidRPr="0022044F">
              <w:rPr>
                <w:rFonts w:ascii="Times New Roman" w:eastAsia="Times New Roman" w:hAnsi="Times New Roman" w:cs="Times New Roman"/>
                <w:b w:val="0"/>
                <w:sz w:val="22"/>
                <w:szCs w:val="22"/>
                <w:lang w:val="en-US"/>
              </w:rPr>
              <w:t xml:space="preserve"> overview.</w:t>
            </w:r>
          </w:p>
        </w:tc>
      </w:tr>
    </w:tbl>
    <w:p w14:paraId="6F3747CC" w14:textId="2B3E0BF4" w:rsidR="006F147C" w:rsidRPr="005538C5" w:rsidRDefault="005538C5" w:rsidP="005538C5">
      <w:pPr>
        <w:jc w:val="center"/>
        <w:rPr>
          <w:rFonts w:ascii="Times New Roman" w:hAnsi="Times New Roman" w:cs="Times New Roman"/>
          <w:b/>
        </w:rPr>
      </w:pPr>
      <w:bookmarkStart w:id="16" w:name="_Ref52632109"/>
      <w:bookmarkStart w:id="17" w:name="_Ref46310979"/>
      <w:bookmarkStart w:id="18" w:name="_Ref46313798"/>
      <w:bookmarkStart w:id="19" w:name="_Toc52714213"/>
      <w:bookmarkStart w:id="20" w:name="_Toc52719446"/>
      <w:bookmarkStart w:id="21" w:name="_Toc52719478"/>
      <w:r w:rsidRPr="005538C5">
        <w:rPr>
          <w:rFonts w:ascii="Times New Roman" w:hAnsi="Times New Roman" w:cs="Times New Roman"/>
          <w:b/>
        </w:rPr>
        <w:t xml:space="preserve">Table </w:t>
      </w:r>
      <w:r w:rsidRPr="005538C5">
        <w:rPr>
          <w:rFonts w:ascii="Times New Roman" w:hAnsi="Times New Roman" w:cs="Times New Roman"/>
          <w:b/>
        </w:rPr>
        <w:fldChar w:fldCharType="begin"/>
      </w:r>
      <w:r w:rsidRPr="005538C5">
        <w:rPr>
          <w:rFonts w:ascii="Times New Roman" w:hAnsi="Times New Roman" w:cs="Times New Roman"/>
          <w:b/>
        </w:rPr>
        <w:instrText xml:space="preserve"> SEQ Table \* ARABIC </w:instrText>
      </w:r>
      <w:r w:rsidRPr="005538C5">
        <w:rPr>
          <w:rFonts w:ascii="Times New Roman" w:hAnsi="Times New Roman" w:cs="Times New Roman"/>
          <w:b/>
        </w:rPr>
        <w:fldChar w:fldCharType="separate"/>
      </w:r>
      <w:r w:rsidRPr="005538C5">
        <w:rPr>
          <w:rFonts w:ascii="Times New Roman" w:hAnsi="Times New Roman" w:cs="Times New Roman"/>
          <w:b/>
          <w:noProof/>
        </w:rPr>
        <w:t>2</w:t>
      </w:r>
      <w:r w:rsidRPr="005538C5">
        <w:rPr>
          <w:rFonts w:ascii="Times New Roman" w:hAnsi="Times New Roman" w:cs="Times New Roman"/>
          <w:b/>
        </w:rPr>
        <w:fldChar w:fldCharType="end"/>
      </w:r>
      <w:bookmarkEnd w:id="16"/>
      <w:r w:rsidRPr="005538C5">
        <w:rPr>
          <w:rFonts w:ascii="Times New Roman" w:hAnsi="Times New Roman" w:cs="Times New Roman"/>
          <w:b/>
        </w:rPr>
        <w:t>: Soft skills confirmation – business leader response group</w:t>
      </w:r>
      <w:bookmarkEnd w:id="17"/>
      <w:bookmarkEnd w:id="18"/>
      <w:bookmarkEnd w:id="19"/>
      <w:bookmarkEnd w:id="20"/>
      <w:bookmarkEnd w:id="21"/>
    </w:p>
    <w:p w14:paraId="4845899F" w14:textId="77777777" w:rsidR="005538C5" w:rsidRDefault="005538C5" w:rsidP="00540E08">
      <w:pPr>
        <w:jc w:val="both"/>
        <w:rPr>
          <w:rFonts w:ascii="Times New Roman" w:hAnsi="Times New Roman" w:cs="Times New Roman"/>
        </w:rPr>
      </w:pPr>
    </w:p>
    <w:p w14:paraId="64D8FDE6" w14:textId="76A1961C" w:rsidR="00D9299D" w:rsidRPr="005538C5" w:rsidRDefault="00540E08" w:rsidP="005538C5">
      <w:pPr>
        <w:jc w:val="both"/>
        <w:rPr>
          <w:rFonts w:ascii="Times New Roman" w:hAnsi="Times New Roman" w:cs="Times New Roman"/>
        </w:rPr>
      </w:pPr>
      <w:r w:rsidRPr="00540E08">
        <w:rPr>
          <w:rFonts w:ascii="Times New Roman" w:hAnsi="Times New Roman" w:cs="Times New Roman"/>
        </w:rPr>
        <w:t xml:space="preserve">In Round 1 of the Delphi study, the question on soft skills was presented without the detailed soft skill attributes as shown in </w:t>
      </w:r>
      <w:r w:rsidRPr="00540E08">
        <w:rPr>
          <w:rFonts w:ascii="Times New Roman" w:hAnsi="Times New Roman" w:cs="Times New Roman"/>
        </w:rPr>
        <w:fldChar w:fldCharType="begin"/>
      </w:r>
      <w:r w:rsidRPr="00540E08">
        <w:rPr>
          <w:rFonts w:ascii="Times New Roman" w:hAnsi="Times New Roman" w:cs="Times New Roman"/>
        </w:rPr>
        <w:instrText xml:space="preserve"> REF _Ref52632109 \h  \* MERGEFORMAT </w:instrText>
      </w:r>
      <w:r w:rsidRPr="00540E08">
        <w:rPr>
          <w:rFonts w:ascii="Times New Roman" w:hAnsi="Times New Roman" w:cs="Times New Roman"/>
        </w:rPr>
      </w:r>
      <w:r w:rsidRPr="00540E08">
        <w:rPr>
          <w:rFonts w:ascii="Times New Roman" w:hAnsi="Times New Roman" w:cs="Times New Roman"/>
        </w:rPr>
        <w:fldChar w:fldCharType="separate"/>
      </w:r>
      <w:r w:rsidRPr="00540E08">
        <w:rPr>
          <w:rFonts w:ascii="Times New Roman" w:hAnsi="Times New Roman" w:cs="Times New Roman"/>
        </w:rPr>
        <w:t xml:space="preserve">Table </w:t>
      </w:r>
      <w:r w:rsidRPr="00540E08">
        <w:rPr>
          <w:rFonts w:ascii="Times New Roman" w:hAnsi="Times New Roman" w:cs="Times New Roman"/>
          <w:noProof/>
        </w:rPr>
        <w:t>2</w:t>
      </w:r>
      <w:r w:rsidRPr="00540E08">
        <w:rPr>
          <w:rFonts w:ascii="Times New Roman" w:hAnsi="Times New Roman" w:cs="Times New Roman"/>
        </w:rPr>
        <w:fldChar w:fldCharType="end"/>
      </w:r>
      <w:r w:rsidRPr="00540E08">
        <w:rPr>
          <w:rFonts w:ascii="Times New Roman" w:hAnsi="Times New Roman" w:cs="Times New Roman"/>
        </w:rPr>
        <w:t xml:space="preserve">. This was deliberately done to avoid steering the responders’ thoughts on the completeness of the presented soft skills. The business leader response group added 21 additional soft skills when asked whether a soft skill was missing from the list identified by Robles </w:t>
      </w:r>
      <w:sdt>
        <w:sdtPr>
          <w:rPr>
            <w:rFonts w:ascii="Times New Roman" w:hAnsi="Times New Roman" w:cs="Times New Roman"/>
          </w:rPr>
          <w:id w:val="1556270328"/>
          <w:citation/>
        </w:sdtPr>
        <w:sdtEndPr/>
        <w:sdtContent>
          <w:r w:rsidRPr="00540E08">
            <w:rPr>
              <w:rFonts w:ascii="Times New Roman" w:hAnsi="Times New Roman" w:cs="Times New Roman"/>
            </w:rPr>
            <w:fldChar w:fldCharType="begin"/>
          </w:r>
          <w:r w:rsidRPr="00540E08">
            <w:rPr>
              <w:rFonts w:ascii="Times New Roman" w:hAnsi="Times New Roman" w:cs="Times New Roman"/>
            </w:rPr>
            <w:instrText xml:space="preserve">CITATION Mar12 \n  \t  \l 1033 </w:instrText>
          </w:r>
          <w:r w:rsidRPr="00540E08">
            <w:rPr>
              <w:rFonts w:ascii="Times New Roman" w:hAnsi="Times New Roman" w:cs="Times New Roman"/>
            </w:rPr>
            <w:fldChar w:fldCharType="separate"/>
          </w:r>
          <w:r w:rsidRPr="00540E08">
            <w:rPr>
              <w:rFonts w:ascii="Times New Roman" w:hAnsi="Times New Roman" w:cs="Times New Roman"/>
              <w:noProof/>
            </w:rPr>
            <w:t>(2012)</w:t>
          </w:r>
          <w:r w:rsidRPr="00540E08">
            <w:rPr>
              <w:rFonts w:ascii="Times New Roman" w:hAnsi="Times New Roman" w:cs="Times New Roman"/>
            </w:rPr>
            <w:fldChar w:fldCharType="end"/>
          </w:r>
        </w:sdtContent>
      </w:sdt>
      <w:r w:rsidRPr="00540E08">
        <w:rPr>
          <w:rFonts w:ascii="Times New Roman" w:hAnsi="Times New Roman" w:cs="Times New Roman"/>
        </w:rPr>
        <w:t>. In the second round, the added soft skills were returned to the business leaders to assess and validate them. Each of the additional soft skills was scored based on a five-point Likert scale. The results with a mean of 2.50 and higher were ignored (from moderately relevant and downwards), and this brings the total number of additional soft skills to 6 of the initial 21. Moreover, in reality, they are attributes of the soft skills determined by Robles</w:t>
      </w:r>
      <w:sdt>
        <w:sdtPr>
          <w:rPr>
            <w:rFonts w:ascii="Times New Roman" w:hAnsi="Times New Roman" w:cs="Times New Roman"/>
          </w:rPr>
          <w:id w:val="-1779940151"/>
          <w:citation/>
        </w:sdtPr>
        <w:sdtEndPr/>
        <w:sdtContent>
          <w:r w:rsidRPr="00540E08">
            <w:rPr>
              <w:rFonts w:ascii="Times New Roman" w:hAnsi="Times New Roman" w:cs="Times New Roman"/>
            </w:rPr>
            <w:fldChar w:fldCharType="begin"/>
          </w:r>
          <w:r w:rsidRPr="00540E08">
            <w:rPr>
              <w:rFonts w:ascii="Times New Roman" w:hAnsi="Times New Roman" w:cs="Times New Roman"/>
            </w:rPr>
            <w:instrText xml:space="preserve">CITATION Mar12 \n  \t  \l 1033 </w:instrText>
          </w:r>
          <w:r w:rsidRPr="00540E08">
            <w:rPr>
              <w:rFonts w:ascii="Times New Roman" w:hAnsi="Times New Roman" w:cs="Times New Roman"/>
            </w:rPr>
            <w:fldChar w:fldCharType="separate"/>
          </w:r>
          <w:r w:rsidRPr="00540E08">
            <w:rPr>
              <w:rFonts w:ascii="Times New Roman" w:hAnsi="Times New Roman" w:cs="Times New Roman"/>
              <w:noProof/>
            </w:rPr>
            <w:t xml:space="preserve"> (2012)</w:t>
          </w:r>
          <w:r w:rsidRPr="00540E08">
            <w:rPr>
              <w:rFonts w:ascii="Times New Roman" w:hAnsi="Times New Roman" w:cs="Times New Roman"/>
            </w:rPr>
            <w:fldChar w:fldCharType="end"/>
          </w:r>
        </w:sdtContent>
      </w:sdt>
      <w:r w:rsidRPr="00540E08">
        <w:rPr>
          <w:rFonts w:ascii="Times New Roman" w:hAnsi="Times New Roman" w:cs="Times New Roman"/>
        </w:rPr>
        <w:t xml:space="preserve">; see </w:t>
      </w:r>
      <w:r w:rsidRPr="00540E08">
        <w:rPr>
          <w:rFonts w:ascii="Times New Roman" w:hAnsi="Times New Roman" w:cs="Times New Roman"/>
        </w:rPr>
        <w:fldChar w:fldCharType="begin"/>
      </w:r>
      <w:r w:rsidRPr="00540E08">
        <w:rPr>
          <w:rFonts w:ascii="Times New Roman" w:hAnsi="Times New Roman" w:cs="Times New Roman"/>
        </w:rPr>
        <w:instrText xml:space="preserve"> REF _Ref52632203 \h  \* MERGEFORMAT </w:instrText>
      </w:r>
      <w:r w:rsidRPr="00540E08">
        <w:rPr>
          <w:rFonts w:ascii="Times New Roman" w:hAnsi="Times New Roman" w:cs="Times New Roman"/>
        </w:rPr>
      </w:r>
      <w:r w:rsidRPr="00540E08">
        <w:rPr>
          <w:rFonts w:ascii="Times New Roman" w:hAnsi="Times New Roman" w:cs="Times New Roman"/>
        </w:rPr>
        <w:fldChar w:fldCharType="separate"/>
      </w:r>
      <w:r w:rsidRPr="00540E08">
        <w:rPr>
          <w:rFonts w:ascii="Times New Roman" w:hAnsi="Times New Roman" w:cs="Times New Roman"/>
        </w:rPr>
        <w:t>Table 3</w:t>
      </w:r>
      <w:r w:rsidRPr="00540E08">
        <w:rPr>
          <w:rFonts w:ascii="Times New Roman" w:hAnsi="Times New Roman" w:cs="Times New Roman"/>
        </w:rPr>
        <w:fldChar w:fldCharType="end"/>
      </w:r>
      <w:r w:rsidRPr="00540E08">
        <w:rPr>
          <w:rFonts w:ascii="Times New Roman" w:hAnsi="Times New Roman" w:cs="Times New Roman"/>
        </w:rPr>
        <w:t xml:space="preserve">. The conclusion is thus that the Robles’ soft skills are a valid summary of soft skills. </w:t>
      </w:r>
    </w:p>
    <w:p w14:paraId="3B11B456" w14:textId="00D39FC8" w:rsidR="00540E08" w:rsidRDefault="00540E08" w:rsidP="00540E08">
      <w:pPr>
        <w:jc w:val="both"/>
        <w:rPr>
          <w:rFonts w:ascii="Times New Roman" w:hAnsi="Times New Roman" w:cs="Times New Roman"/>
          <w:i/>
        </w:rPr>
      </w:pPr>
    </w:p>
    <w:tbl>
      <w:tblPr>
        <w:tblStyle w:val="ListTable3-Accent1"/>
        <w:tblW w:w="4868" w:type="dxa"/>
        <w:jc w:val="center"/>
        <w:tblLayout w:type="fixed"/>
        <w:tblLook w:val="04A0" w:firstRow="1" w:lastRow="0" w:firstColumn="1" w:lastColumn="0" w:noHBand="0" w:noVBand="1"/>
      </w:tblPr>
      <w:tblGrid>
        <w:gridCol w:w="1986"/>
        <w:gridCol w:w="2882"/>
      </w:tblGrid>
      <w:tr w:rsidR="00D9299D" w:rsidRPr="0022044F" w14:paraId="55081236" w14:textId="77777777" w:rsidTr="0022044F">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1986" w:type="dxa"/>
          </w:tcPr>
          <w:p w14:paraId="28D62A16" w14:textId="77777777" w:rsidR="00D9299D" w:rsidRPr="0022044F" w:rsidRDefault="00D9299D" w:rsidP="008D6D88">
            <w:pPr>
              <w:rPr>
                <w:rFonts w:ascii="Times New Roman" w:hAnsi="Times New Roman" w:cs="Times New Roman"/>
                <w:sz w:val="22"/>
                <w:szCs w:val="22"/>
              </w:rPr>
            </w:pPr>
            <w:r w:rsidRPr="0022044F">
              <w:rPr>
                <w:rFonts w:ascii="Times New Roman" w:hAnsi="Times New Roman" w:cs="Times New Roman"/>
                <w:sz w:val="22"/>
                <w:szCs w:val="22"/>
              </w:rPr>
              <w:t xml:space="preserve">Soft </w:t>
            </w:r>
            <w:proofErr w:type="spellStart"/>
            <w:r w:rsidRPr="0022044F">
              <w:rPr>
                <w:rFonts w:ascii="Times New Roman" w:hAnsi="Times New Roman" w:cs="Times New Roman"/>
                <w:sz w:val="22"/>
                <w:szCs w:val="22"/>
              </w:rPr>
              <w:t>skill</w:t>
            </w:r>
            <w:proofErr w:type="spellEnd"/>
          </w:p>
        </w:tc>
        <w:tc>
          <w:tcPr>
            <w:tcW w:w="2882" w:type="dxa"/>
          </w:tcPr>
          <w:p w14:paraId="3B194F68" w14:textId="77777777" w:rsidR="00D9299D" w:rsidRPr="0022044F" w:rsidRDefault="00D9299D" w:rsidP="008D6D8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proofErr w:type="spellStart"/>
            <w:r w:rsidRPr="0022044F">
              <w:rPr>
                <w:rFonts w:ascii="Times New Roman" w:hAnsi="Times New Roman" w:cs="Times New Roman"/>
                <w:b w:val="0"/>
                <w:bCs w:val="0"/>
                <w:sz w:val="22"/>
                <w:szCs w:val="22"/>
              </w:rPr>
              <w:t>Additional</w:t>
            </w:r>
            <w:proofErr w:type="spellEnd"/>
            <w:r w:rsidRPr="0022044F">
              <w:rPr>
                <w:rFonts w:ascii="Times New Roman" w:hAnsi="Times New Roman" w:cs="Times New Roman"/>
                <w:b w:val="0"/>
                <w:bCs w:val="0"/>
                <w:sz w:val="22"/>
                <w:szCs w:val="22"/>
              </w:rPr>
              <w:t xml:space="preserve"> </w:t>
            </w:r>
            <w:proofErr w:type="spellStart"/>
            <w:r w:rsidRPr="0022044F">
              <w:rPr>
                <w:rFonts w:ascii="Times New Roman" w:hAnsi="Times New Roman" w:cs="Times New Roman"/>
                <w:b w:val="0"/>
                <w:bCs w:val="0"/>
                <w:sz w:val="22"/>
                <w:szCs w:val="22"/>
              </w:rPr>
              <w:t>attribute</w:t>
            </w:r>
            <w:proofErr w:type="spellEnd"/>
          </w:p>
        </w:tc>
      </w:tr>
      <w:tr w:rsidR="00D9299D" w:rsidRPr="0022044F" w14:paraId="31AE4DB3" w14:textId="77777777" w:rsidTr="0022044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86" w:type="dxa"/>
          </w:tcPr>
          <w:p w14:paraId="31AF7BC2" w14:textId="77777777" w:rsidR="00D9299D" w:rsidRPr="0022044F" w:rsidRDefault="00D9299D" w:rsidP="008D6D88">
            <w:pPr>
              <w:rPr>
                <w:rFonts w:ascii="Times New Roman" w:hAnsi="Times New Roman" w:cs="Times New Roman"/>
                <w:sz w:val="22"/>
                <w:szCs w:val="22"/>
              </w:rPr>
            </w:pPr>
            <w:r w:rsidRPr="0022044F">
              <w:rPr>
                <w:rFonts w:ascii="Times New Roman" w:hAnsi="Times New Roman" w:cs="Times New Roman"/>
                <w:sz w:val="22"/>
                <w:szCs w:val="22"/>
              </w:rPr>
              <w:t>Communication</w:t>
            </w:r>
          </w:p>
        </w:tc>
        <w:tc>
          <w:tcPr>
            <w:tcW w:w="2882" w:type="dxa"/>
          </w:tcPr>
          <w:p w14:paraId="342B88A9" w14:textId="77777777" w:rsidR="00D9299D" w:rsidRPr="0022044F" w:rsidRDefault="00D9299D" w:rsidP="00D9299D">
            <w:pPr>
              <w:pStyle w:val="ListParagraph"/>
              <w:numPr>
                <w:ilvl w:val="0"/>
                <w:numId w:val="29"/>
              </w:numPr>
              <w:spacing w:after="0" w:line="240" w:lineRule="auto"/>
              <w:ind w:left="45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2044F">
              <w:rPr>
                <w:rFonts w:ascii="Times New Roman" w:hAnsi="Times New Roman" w:cs="Times New Roman"/>
                <w:lang w:val="en-US"/>
              </w:rPr>
              <w:t xml:space="preserve">Business sense (understand the business needs of the </w:t>
            </w:r>
            <w:proofErr w:type="spellStart"/>
            <w:r w:rsidRPr="0022044F">
              <w:rPr>
                <w:rFonts w:ascii="Times New Roman" w:hAnsi="Times New Roman" w:cs="Times New Roman"/>
                <w:lang w:val="en-US"/>
              </w:rPr>
              <w:t>organisation</w:t>
            </w:r>
            <w:proofErr w:type="spellEnd"/>
            <w:r w:rsidRPr="0022044F">
              <w:rPr>
                <w:rFonts w:ascii="Times New Roman" w:hAnsi="Times New Roman" w:cs="Times New Roman"/>
                <w:lang w:val="en-US"/>
              </w:rPr>
              <w:t>) (1x)</w:t>
            </w:r>
          </w:p>
          <w:p w14:paraId="0526844E" w14:textId="77777777" w:rsidR="00D9299D" w:rsidRPr="0022044F" w:rsidRDefault="00D9299D" w:rsidP="00D9299D">
            <w:pPr>
              <w:pStyle w:val="ListParagraph"/>
              <w:numPr>
                <w:ilvl w:val="0"/>
                <w:numId w:val="29"/>
              </w:numPr>
              <w:spacing w:after="0" w:line="240" w:lineRule="auto"/>
              <w:ind w:left="45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2044F">
              <w:rPr>
                <w:rFonts w:ascii="Times New Roman" w:hAnsi="Times New Roman" w:cs="Times New Roman"/>
                <w:lang w:val="en-US"/>
              </w:rPr>
              <w:t>Being able to listen (1x)</w:t>
            </w:r>
          </w:p>
        </w:tc>
      </w:tr>
      <w:tr w:rsidR="00D9299D" w:rsidRPr="0022044F" w14:paraId="382D1CC6" w14:textId="77777777" w:rsidTr="0022044F">
        <w:trPr>
          <w:trHeight w:val="20"/>
          <w:jc w:val="center"/>
        </w:trPr>
        <w:tc>
          <w:tcPr>
            <w:cnfStyle w:val="001000000000" w:firstRow="0" w:lastRow="0" w:firstColumn="1" w:lastColumn="0" w:oddVBand="0" w:evenVBand="0" w:oddHBand="0" w:evenHBand="0" w:firstRowFirstColumn="0" w:firstRowLastColumn="0" w:lastRowFirstColumn="0" w:lastRowLastColumn="0"/>
            <w:tcW w:w="1986" w:type="dxa"/>
          </w:tcPr>
          <w:p w14:paraId="06E789B2" w14:textId="77777777" w:rsidR="00D9299D" w:rsidRPr="0022044F" w:rsidRDefault="00D9299D" w:rsidP="008D6D88">
            <w:pPr>
              <w:rPr>
                <w:rFonts w:ascii="Times New Roman" w:hAnsi="Times New Roman" w:cs="Times New Roman"/>
                <w:sz w:val="22"/>
                <w:szCs w:val="22"/>
              </w:rPr>
            </w:pPr>
            <w:proofErr w:type="spellStart"/>
            <w:r w:rsidRPr="0022044F">
              <w:rPr>
                <w:rFonts w:ascii="Times New Roman" w:hAnsi="Times New Roman" w:cs="Times New Roman"/>
                <w:sz w:val="22"/>
                <w:szCs w:val="22"/>
              </w:rPr>
              <w:t>Responsibility</w:t>
            </w:r>
            <w:proofErr w:type="spellEnd"/>
          </w:p>
        </w:tc>
        <w:tc>
          <w:tcPr>
            <w:tcW w:w="2882" w:type="dxa"/>
          </w:tcPr>
          <w:p w14:paraId="7B9A37F2" w14:textId="77777777" w:rsidR="00D9299D" w:rsidRPr="0022044F" w:rsidRDefault="00D9299D" w:rsidP="00D9299D">
            <w:pPr>
              <w:pStyle w:val="ListParagraph"/>
              <w:numPr>
                <w:ilvl w:val="0"/>
                <w:numId w:val="29"/>
              </w:numPr>
              <w:spacing w:after="0" w:line="240" w:lineRule="auto"/>
              <w:ind w:left="45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044F">
              <w:rPr>
                <w:rFonts w:ascii="Times New Roman" w:hAnsi="Times New Roman" w:cs="Times New Roman"/>
              </w:rPr>
              <w:t>Accountability (1x)</w:t>
            </w:r>
          </w:p>
          <w:p w14:paraId="6661274A" w14:textId="77777777" w:rsidR="00D9299D" w:rsidRPr="0022044F" w:rsidRDefault="00D9299D" w:rsidP="00D9299D">
            <w:pPr>
              <w:pStyle w:val="ListParagraph"/>
              <w:numPr>
                <w:ilvl w:val="0"/>
                <w:numId w:val="29"/>
              </w:numPr>
              <w:spacing w:after="0" w:line="240" w:lineRule="auto"/>
              <w:ind w:left="45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22044F">
              <w:rPr>
                <w:rFonts w:ascii="Times New Roman" w:hAnsi="Times New Roman" w:cs="Times New Roman"/>
              </w:rPr>
              <w:t>Results-driven</w:t>
            </w:r>
            <w:proofErr w:type="spellEnd"/>
            <w:r w:rsidRPr="0022044F">
              <w:rPr>
                <w:rFonts w:ascii="Times New Roman" w:hAnsi="Times New Roman" w:cs="Times New Roman"/>
              </w:rPr>
              <w:t xml:space="preserve"> (1x)</w:t>
            </w:r>
          </w:p>
        </w:tc>
      </w:tr>
      <w:tr w:rsidR="00D9299D" w:rsidRPr="0022044F" w14:paraId="605EB10D" w14:textId="77777777" w:rsidTr="0022044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86" w:type="dxa"/>
          </w:tcPr>
          <w:p w14:paraId="35B59812" w14:textId="77777777" w:rsidR="00D9299D" w:rsidRPr="0022044F" w:rsidRDefault="00D9299D" w:rsidP="008D6D88">
            <w:pPr>
              <w:rPr>
                <w:rFonts w:ascii="Times New Roman" w:hAnsi="Times New Roman" w:cs="Times New Roman"/>
                <w:sz w:val="22"/>
                <w:szCs w:val="22"/>
              </w:rPr>
            </w:pPr>
            <w:proofErr w:type="spellStart"/>
            <w:r w:rsidRPr="0022044F">
              <w:rPr>
                <w:rFonts w:ascii="Times New Roman" w:hAnsi="Times New Roman" w:cs="Times New Roman"/>
                <w:sz w:val="22"/>
                <w:szCs w:val="22"/>
              </w:rPr>
              <w:t>Work</w:t>
            </w:r>
            <w:proofErr w:type="spellEnd"/>
            <w:r w:rsidRPr="0022044F">
              <w:rPr>
                <w:rFonts w:ascii="Times New Roman" w:hAnsi="Times New Roman" w:cs="Times New Roman"/>
                <w:sz w:val="22"/>
                <w:szCs w:val="22"/>
              </w:rPr>
              <w:t xml:space="preserve"> </w:t>
            </w:r>
            <w:proofErr w:type="spellStart"/>
            <w:r w:rsidRPr="0022044F">
              <w:rPr>
                <w:rFonts w:ascii="Times New Roman" w:hAnsi="Times New Roman" w:cs="Times New Roman"/>
                <w:sz w:val="22"/>
                <w:szCs w:val="22"/>
              </w:rPr>
              <w:t>ethic</w:t>
            </w:r>
            <w:proofErr w:type="spellEnd"/>
          </w:p>
        </w:tc>
        <w:tc>
          <w:tcPr>
            <w:tcW w:w="2882" w:type="dxa"/>
          </w:tcPr>
          <w:p w14:paraId="1297B09A" w14:textId="77777777" w:rsidR="00D9299D" w:rsidRPr="0022044F" w:rsidRDefault="00D9299D" w:rsidP="00D9299D">
            <w:pPr>
              <w:pStyle w:val="ListParagraph"/>
              <w:numPr>
                <w:ilvl w:val="0"/>
                <w:numId w:val="29"/>
              </w:numPr>
              <w:spacing w:after="0" w:line="240" w:lineRule="auto"/>
              <w:ind w:left="45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22044F">
              <w:rPr>
                <w:rFonts w:ascii="Times New Roman" w:hAnsi="Times New Roman" w:cs="Times New Roman"/>
              </w:rPr>
              <w:t>Can</w:t>
            </w:r>
            <w:proofErr w:type="spellEnd"/>
            <w:r w:rsidRPr="0022044F">
              <w:rPr>
                <w:rFonts w:ascii="Times New Roman" w:hAnsi="Times New Roman" w:cs="Times New Roman"/>
              </w:rPr>
              <w:t xml:space="preserve">-do </w:t>
            </w:r>
            <w:proofErr w:type="spellStart"/>
            <w:r w:rsidRPr="0022044F">
              <w:rPr>
                <w:rFonts w:ascii="Times New Roman" w:hAnsi="Times New Roman" w:cs="Times New Roman"/>
              </w:rPr>
              <w:t>mentality</w:t>
            </w:r>
            <w:proofErr w:type="spellEnd"/>
            <w:r w:rsidRPr="0022044F">
              <w:rPr>
                <w:rFonts w:ascii="Times New Roman" w:hAnsi="Times New Roman" w:cs="Times New Roman"/>
              </w:rPr>
              <w:t xml:space="preserve"> (1x)</w:t>
            </w:r>
          </w:p>
        </w:tc>
      </w:tr>
      <w:tr w:rsidR="00D9299D" w:rsidRPr="0022044F" w14:paraId="5D008F79" w14:textId="77777777" w:rsidTr="0022044F">
        <w:trPr>
          <w:trHeight w:val="20"/>
          <w:jc w:val="center"/>
        </w:trPr>
        <w:tc>
          <w:tcPr>
            <w:cnfStyle w:val="001000000000" w:firstRow="0" w:lastRow="0" w:firstColumn="1" w:lastColumn="0" w:oddVBand="0" w:evenVBand="0" w:oddHBand="0" w:evenHBand="0" w:firstRowFirstColumn="0" w:firstRowLastColumn="0" w:lastRowFirstColumn="0" w:lastRowLastColumn="0"/>
            <w:tcW w:w="1986" w:type="dxa"/>
          </w:tcPr>
          <w:p w14:paraId="2BBB26E7" w14:textId="77777777" w:rsidR="00D9299D" w:rsidRPr="0022044F" w:rsidRDefault="00D9299D" w:rsidP="008D6D88">
            <w:pPr>
              <w:rPr>
                <w:rFonts w:ascii="Times New Roman" w:hAnsi="Times New Roman" w:cs="Times New Roman"/>
                <w:sz w:val="22"/>
                <w:szCs w:val="22"/>
              </w:rPr>
            </w:pPr>
            <w:r w:rsidRPr="0022044F">
              <w:rPr>
                <w:rFonts w:ascii="Times New Roman" w:hAnsi="Times New Roman" w:cs="Times New Roman"/>
                <w:sz w:val="22"/>
                <w:szCs w:val="22"/>
              </w:rPr>
              <w:t>Flexibility</w:t>
            </w:r>
          </w:p>
        </w:tc>
        <w:tc>
          <w:tcPr>
            <w:tcW w:w="2882" w:type="dxa"/>
          </w:tcPr>
          <w:p w14:paraId="45D023F7" w14:textId="77777777" w:rsidR="00D9299D" w:rsidRPr="0022044F" w:rsidRDefault="00D9299D" w:rsidP="00D9299D">
            <w:pPr>
              <w:pStyle w:val="ListParagraph"/>
              <w:numPr>
                <w:ilvl w:val="0"/>
                <w:numId w:val="29"/>
              </w:numPr>
              <w:spacing w:after="0" w:line="240" w:lineRule="auto"/>
              <w:ind w:left="45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22044F">
              <w:rPr>
                <w:rFonts w:ascii="Times New Roman" w:hAnsi="Times New Roman" w:cs="Times New Roman"/>
              </w:rPr>
              <w:t>Responsiveness</w:t>
            </w:r>
            <w:proofErr w:type="spellEnd"/>
            <w:r w:rsidRPr="0022044F">
              <w:rPr>
                <w:rFonts w:ascii="Times New Roman" w:hAnsi="Times New Roman" w:cs="Times New Roman"/>
              </w:rPr>
              <w:t xml:space="preserve"> (1x)</w:t>
            </w:r>
          </w:p>
        </w:tc>
      </w:tr>
    </w:tbl>
    <w:p w14:paraId="51A56145" w14:textId="697651E9" w:rsidR="00D9299D" w:rsidRDefault="00D9299D" w:rsidP="00540E08">
      <w:pPr>
        <w:jc w:val="both"/>
        <w:rPr>
          <w:rFonts w:ascii="Times New Roman" w:hAnsi="Times New Roman" w:cs="Times New Roman"/>
          <w:i/>
        </w:rPr>
      </w:pPr>
    </w:p>
    <w:p w14:paraId="7B31572B" w14:textId="5546E885" w:rsidR="0022044F" w:rsidRPr="005538C5" w:rsidRDefault="005538C5" w:rsidP="005538C5">
      <w:pPr>
        <w:jc w:val="center"/>
        <w:rPr>
          <w:rFonts w:ascii="Times New Roman" w:hAnsi="Times New Roman" w:cs="Times New Roman"/>
          <w:b/>
        </w:rPr>
      </w:pPr>
      <w:bookmarkStart w:id="22" w:name="_Ref52632203"/>
      <w:bookmarkStart w:id="23" w:name="_Ref46411325"/>
      <w:bookmarkStart w:id="24" w:name="_Ref46411355"/>
      <w:bookmarkStart w:id="25" w:name="_Toc52714214"/>
      <w:bookmarkStart w:id="26" w:name="_Toc52719447"/>
      <w:bookmarkStart w:id="27" w:name="_Toc52719479"/>
      <w:bookmarkStart w:id="28" w:name="_Ref53135097"/>
      <w:r w:rsidRPr="005538C5">
        <w:rPr>
          <w:rFonts w:ascii="Times New Roman" w:hAnsi="Times New Roman" w:cs="Times New Roman"/>
          <w:b/>
        </w:rPr>
        <w:t xml:space="preserve">Table </w:t>
      </w:r>
      <w:r w:rsidRPr="005538C5">
        <w:rPr>
          <w:rFonts w:ascii="Times New Roman" w:hAnsi="Times New Roman" w:cs="Times New Roman"/>
          <w:b/>
        </w:rPr>
        <w:fldChar w:fldCharType="begin"/>
      </w:r>
      <w:r w:rsidRPr="005538C5">
        <w:rPr>
          <w:rFonts w:ascii="Times New Roman" w:hAnsi="Times New Roman" w:cs="Times New Roman"/>
          <w:b/>
        </w:rPr>
        <w:instrText xml:space="preserve"> SEQ Table \* ARABIC </w:instrText>
      </w:r>
      <w:r w:rsidRPr="005538C5">
        <w:rPr>
          <w:rFonts w:ascii="Times New Roman" w:hAnsi="Times New Roman" w:cs="Times New Roman"/>
          <w:b/>
        </w:rPr>
        <w:fldChar w:fldCharType="separate"/>
      </w:r>
      <w:r w:rsidRPr="005538C5">
        <w:rPr>
          <w:rFonts w:ascii="Times New Roman" w:hAnsi="Times New Roman" w:cs="Times New Roman"/>
          <w:b/>
          <w:noProof/>
        </w:rPr>
        <w:t>3</w:t>
      </w:r>
      <w:r w:rsidRPr="005538C5">
        <w:rPr>
          <w:rFonts w:ascii="Times New Roman" w:hAnsi="Times New Roman" w:cs="Times New Roman"/>
          <w:b/>
        </w:rPr>
        <w:fldChar w:fldCharType="end"/>
      </w:r>
      <w:bookmarkEnd w:id="22"/>
      <w:r w:rsidRPr="005538C5">
        <w:rPr>
          <w:rFonts w:ascii="Times New Roman" w:hAnsi="Times New Roman" w:cs="Times New Roman"/>
          <w:b/>
        </w:rPr>
        <w:t>: Additional soft skill</w:t>
      </w:r>
      <w:bookmarkEnd w:id="23"/>
      <w:r w:rsidRPr="005538C5">
        <w:rPr>
          <w:rFonts w:ascii="Times New Roman" w:hAnsi="Times New Roman" w:cs="Times New Roman"/>
          <w:b/>
        </w:rPr>
        <w:t>s</w:t>
      </w:r>
      <w:bookmarkEnd w:id="24"/>
      <w:r w:rsidRPr="005538C5">
        <w:rPr>
          <w:rFonts w:ascii="Times New Roman" w:hAnsi="Times New Roman" w:cs="Times New Roman"/>
          <w:b/>
        </w:rPr>
        <w:t xml:space="preserve"> – business leader response group</w:t>
      </w:r>
      <w:bookmarkEnd w:id="25"/>
      <w:bookmarkEnd w:id="26"/>
      <w:bookmarkEnd w:id="27"/>
      <w:bookmarkEnd w:id="28"/>
    </w:p>
    <w:p w14:paraId="1C531447" w14:textId="3A3DB917" w:rsidR="005538C5" w:rsidRDefault="005538C5" w:rsidP="00540E08">
      <w:pPr>
        <w:jc w:val="both"/>
        <w:rPr>
          <w:rFonts w:ascii="Times New Roman" w:hAnsi="Times New Roman" w:cs="Times New Roman"/>
          <w:i/>
        </w:rPr>
      </w:pPr>
    </w:p>
    <w:p w14:paraId="6CF28444" w14:textId="77777777" w:rsidR="005538C5" w:rsidRDefault="005538C5" w:rsidP="00540E08">
      <w:pPr>
        <w:jc w:val="both"/>
        <w:rPr>
          <w:rFonts w:ascii="Times New Roman" w:hAnsi="Times New Roman" w:cs="Times New Roman"/>
          <w:i/>
        </w:rPr>
      </w:pPr>
    </w:p>
    <w:p w14:paraId="45A08CA3" w14:textId="77777777" w:rsidR="00577C8B" w:rsidRPr="00577C8B" w:rsidRDefault="00577C8B" w:rsidP="00577C8B">
      <w:pPr>
        <w:pStyle w:val="Heading2"/>
        <w:spacing w:line="360" w:lineRule="auto"/>
        <w:rPr>
          <w:rFonts w:ascii="Times New Roman" w:hAnsi="Times New Roman" w:cs="Times New Roman"/>
          <w:b/>
          <w:bCs/>
          <w:i/>
          <w:iCs/>
          <w:color w:val="auto"/>
          <w:sz w:val="24"/>
          <w:szCs w:val="24"/>
        </w:rPr>
      </w:pPr>
      <w:bookmarkStart w:id="29" w:name="_Toc54201924"/>
      <w:r w:rsidRPr="00577C8B">
        <w:rPr>
          <w:rFonts w:ascii="Times New Roman" w:hAnsi="Times New Roman" w:cs="Times New Roman"/>
          <w:b/>
          <w:bCs/>
          <w:i/>
          <w:iCs/>
          <w:color w:val="auto"/>
          <w:sz w:val="24"/>
          <w:szCs w:val="24"/>
        </w:rPr>
        <w:lastRenderedPageBreak/>
        <w:t>Findings of the meta-analysis</w:t>
      </w:r>
      <w:bookmarkEnd w:id="29"/>
    </w:p>
    <w:p w14:paraId="4FF6AEE6" w14:textId="1C9233C6" w:rsidR="00577C8B" w:rsidRDefault="00577C8B" w:rsidP="00540E08">
      <w:pPr>
        <w:jc w:val="both"/>
        <w:rPr>
          <w:rFonts w:ascii="Times New Roman" w:hAnsi="Times New Roman" w:cs="Times New Roman"/>
          <w:i/>
        </w:rPr>
      </w:pPr>
    </w:p>
    <w:p w14:paraId="065D1A46" w14:textId="68F4B79C" w:rsidR="00394305" w:rsidRPr="005538C5" w:rsidRDefault="00577C8B" w:rsidP="005538C5">
      <w:pPr>
        <w:jc w:val="both"/>
        <w:rPr>
          <w:rFonts w:ascii="Times New Roman" w:hAnsi="Times New Roman" w:cs="Times New Roman"/>
        </w:rPr>
      </w:pPr>
      <w:r w:rsidRPr="00577C8B">
        <w:rPr>
          <w:rFonts w:ascii="Times New Roman" w:hAnsi="Times New Roman" w:cs="Times New Roman"/>
        </w:rPr>
        <w:t xml:space="preserve">Merging the rankings of the soft skills from both response groups and the job ad analysis provides a combined overview of the required CISO soft skills and their overall ranking, as depicted in </w:t>
      </w:r>
      <w:r w:rsidRPr="00577C8B">
        <w:rPr>
          <w:rFonts w:ascii="Times New Roman" w:hAnsi="Times New Roman" w:cs="Times New Roman"/>
        </w:rPr>
        <w:fldChar w:fldCharType="begin"/>
      </w:r>
      <w:r w:rsidRPr="00577C8B">
        <w:rPr>
          <w:rFonts w:ascii="Times New Roman" w:hAnsi="Times New Roman" w:cs="Times New Roman"/>
        </w:rPr>
        <w:instrText xml:space="preserve"> REF _Ref54031342 \h  \* MERGEFORMAT </w:instrText>
      </w:r>
      <w:r w:rsidRPr="00577C8B">
        <w:rPr>
          <w:rFonts w:ascii="Times New Roman" w:hAnsi="Times New Roman" w:cs="Times New Roman"/>
        </w:rPr>
      </w:r>
      <w:r w:rsidRPr="00577C8B">
        <w:rPr>
          <w:rFonts w:ascii="Times New Roman" w:hAnsi="Times New Roman" w:cs="Times New Roman"/>
        </w:rPr>
        <w:fldChar w:fldCharType="separate"/>
      </w:r>
      <w:r w:rsidRPr="00577C8B">
        <w:rPr>
          <w:rFonts w:ascii="Times New Roman" w:hAnsi="Times New Roman" w:cs="Times New Roman"/>
        </w:rPr>
        <w:t>Table 4</w:t>
      </w:r>
      <w:r w:rsidRPr="00577C8B">
        <w:rPr>
          <w:rFonts w:ascii="Times New Roman" w:hAnsi="Times New Roman" w:cs="Times New Roman"/>
        </w:rPr>
        <w:fldChar w:fldCharType="end"/>
      </w:r>
      <w:r w:rsidRPr="00577C8B">
        <w:rPr>
          <w:rFonts w:ascii="Times New Roman" w:hAnsi="Times New Roman" w:cs="Times New Roman"/>
        </w:rPr>
        <w:t xml:space="preserve">. The valuation is based on the mean of the ranking (position 1 = 11 points &gt; position 11 – 1 point). The three individual rankings are valued equally. As expected, the top two skills are communication and leadership. Moreover, the soft skills ‘integrity’ and ‘work ethic’ are listed consecutively. </w:t>
      </w:r>
      <w:r w:rsidRPr="00577C8B">
        <w:rPr>
          <w:rFonts w:ascii="Times New Roman" w:hAnsi="Times New Roman" w:cs="Times New Roman"/>
        </w:rPr>
        <w:br/>
      </w:r>
    </w:p>
    <w:p w14:paraId="2FD8F864" w14:textId="71AA5AAB" w:rsidR="00577C8B" w:rsidRDefault="00577C8B" w:rsidP="00540E08">
      <w:pPr>
        <w:jc w:val="both"/>
        <w:rPr>
          <w:rFonts w:ascii="Times New Roman" w:hAnsi="Times New Roman" w:cs="Times New Roman"/>
          <w:i/>
        </w:rPr>
      </w:pPr>
    </w:p>
    <w:tbl>
      <w:tblPr>
        <w:tblStyle w:val="ListTable3-Accent1"/>
        <w:tblW w:w="9078" w:type="dxa"/>
        <w:tblInd w:w="-289" w:type="dxa"/>
        <w:tblLayout w:type="fixed"/>
        <w:tblLook w:val="04A0" w:firstRow="1" w:lastRow="0" w:firstColumn="1" w:lastColumn="0" w:noHBand="0" w:noVBand="1"/>
      </w:tblPr>
      <w:tblGrid>
        <w:gridCol w:w="2486"/>
        <w:gridCol w:w="732"/>
        <w:gridCol w:w="1465"/>
        <w:gridCol w:w="1465"/>
        <w:gridCol w:w="732"/>
        <w:gridCol w:w="2198"/>
      </w:tblGrid>
      <w:tr w:rsidR="00627F02" w:rsidRPr="0022044F" w14:paraId="65D859A6" w14:textId="77777777" w:rsidTr="0022044F">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3218" w:type="dxa"/>
            <w:gridSpan w:val="2"/>
          </w:tcPr>
          <w:p w14:paraId="5B5F1F8E" w14:textId="77777777" w:rsidR="00627F02" w:rsidRPr="0022044F" w:rsidRDefault="00627F02" w:rsidP="008D6D88">
            <w:pPr>
              <w:spacing w:line="276" w:lineRule="auto"/>
              <w:ind w:right="175" w:firstLine="22"/>
              <w:rPr>
                <w:rFonts w:ascii="Times New Roman" w:eastAsia="Times New Roman" w:hAnsi="Times New Roman" w:cs="Times New Roman"/>
                <w:sz w:val="22"/>
                <w:szCs w:val="22"/>
                <w:lang w:val="en-US"/>
              </w:rPr>
            </w:pPr>
            <w:r w:rsidRPr="0022044F">
              <w:rPr>
                <w:rFonts w:ascii="Times New Roman" w:eastAsia="Times New Roman" w:hAnsi="Times New Roman" w:cs="Times New Roman"/>
                <w:sz w:val="22"/>
                <w:szCs w:val="22"/>
                <w:lang w:val="en-US"/>
              </w:rPr>
              <w:t xml:space="preserve">Ranking: Soft skills identified by Robles </w:t>
            </w:r>
            <w:sdt>
              <w:sdtPr>
                <w:rPr>
                  <w:rFonts w:ascii="Times New Roman" w:eastAsia="Times New Roman" w:hAnsi="Times New Roman" w:cs="Times New Roman"/>
                  <w:sz w:val="22"/>
                  <w:szCs w:val="22"/>
                </w:rPr>
                <w:id w:val="283399921"/>
                <w:citation/>
              </w:sdtPr>
              <w:sdtEndPr/>
              <w:sdtContent>
                <w:r w:rsidRPr="0022044F">
                  <w:rPr>
                    <w:rFonts w:ascii="Times New Roman" w:eastAsia="Times New Roman" w:hAnsi="Times New Roman" w:cs="Times New Roman"/>
                    <w:sz w:val="22"/>
                    <w:szCs w:val="22"/>
                  </w:rPr>
                  <w:fldChar w:fldCharType="begin"/>
                </w:r>
                <w:r w:rsidRPr="0022044F">
                  <w:rPr>
                    <w:rFonts w:ascii="Times New Roman" w:eastAsia="Times New Roman" w:hAnsi="Times New Roman" w:cs="Times New Roman"/>
                    <w:sz w:val="22"/>
                    <w:szCs w:val="22"/>
                    <w:lang w:val="en-US"/>
                  </w:rPr>
                  <w:instrText xml:space="preserve">CITATION Mar12 \n  \t  \l 1033 </w:instrText>
                </w:r>
                <w:r w:rsidRPr="0022044F">
                  <w:rPr>
                    <w:rFonts w:ascii="Times New Roman" w:eastAsia="Times New Roman" w:hAnsi="Times New Roman" w:cs="Times New Roman"/>
                    <w:sz w:val="22"/>
                    <w:szCs w:val="22"/>
                  </w:rPr>
                  <w:fldChar w:fldCharType="separate"/>
                </w:r>
                <w:r w:rsidRPr="0022044F">
                  <w:rPr>
                    <w:rFonts w:ascii="Times New Roman" w:eastAsia="Times New Roman" w:hAnsi="Times New Roman" w:cs="Times New Roman"/>
                    <w:noProof/>
                    <w:sz w:val="22"/>
                    <w:szCs w:val="22"/>
                    <w:lang w:val="en-US"/>
                  </w:rPr>
                  <w:t>(2012)</w:t>
                </w:r>
                <w:r w:rsidRPr="0022044F">
                  <w:rPr>
                    <w:rFonts w:ascii="Times New Roman" w:eastAsia="Times New Roman" w:hAnsi="Times New Roman" w:cs="Times New Roman"/>
                    <w:sz w:val="22"/>
                    <w:szCs w:val="22"/>
                  </w:rPr>
                  <w:fldChar w:fldCharType="end"/>
                </w:r>
              </w:sdtContent>
            </w:sdt>
          </w:p>
        </w:tc>
        <w:tc>
          <w:tcPr>
            <w:tcW w:w="2930" w:type="dxa"/>
            <w:gridSpan w:val="2"/>
            <w:noWrap/>
            <w:hideMark/>
          </w:tcPr>
          <w:p w14:paraId="6B4A7788" w14:textId="77777777" w:rsidR="00627F02" w:rsidRPr="0022044F" w:rsidRDefault="00627F02" w:rsidP="008D6D88">
            <w:pPr>
              <w:spacing w:line="276" w:lineRule="auto"/>
              <w:ind w:right="175" w:firstLine="22"/>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2"/>
                <w:szCs w:val="22"/>
                <w:lang w:val="en-US"/>
              </w:rPr>
            </w:pPr>
            <w:r w:rsidRPr="0022044F">
              <w:rPr>
                <w:rFonts w:ascii="Times New Roman" w:eastAsia="Times New Roman" w:hAnsi="Times New Roman" w:cs="Times New Roman"/>
                <w:sz w:val="22"/>
                <w:szCs w:val="22"/>
                <w:lang w:val="en-US"/>
              </w:rPr>
              <w:t xml:space="preserve">Ranking: Soft skills found in </w:t>
            </w:r>
            <w:proofErr w:type="spellStart"/>
            <w:r w:rsidRPr="0022044F">
              <w:rPr>
                <w:rFonts w:ascii="Times New Roman" w:eastAsia="Times New Roman" w:hAnsi="Times New Roman" w:cs="Times New Roman"/>
                <w:sz w:val="22"/>
                <w:szCs w:val="22"/>
                <w:lang w:val="en-US"/>
              </w:rPr>
              <w:t>analysed</w:t>
            </w:r>
            <w:proofErr w:type="spellEnd"/>
            <w:r w:rsidRPr="0022044F">
              <w:rPr>
                <w:rFonts w:ascii="Times New Roman" w:eastAsia="Times New Roman" w:hAnsi="Times New Roman" w:cs="Times New Roman"/>
                <w:sz w:val="22"/>
                <w:szCs w:val="22"/>
                <w:lang w:val="en-US"/>
              </w:rPr>
              <w:t xml:space="preserve"> Job ads</w:t>
            </w:r>
          </w:p>
        </w:tc>
        <w:tc>
          <w:tcPr>
            <w:tcW w:w="2930" w:type="dxa"/>
            <w:gridSpan w:val="2"/>
          </w:tcPr>
          <w:p w14:paraId="22D87A4B" w14:textId="77777777" w:rsidR="00627F02" w:rsidRPr="0022044F" w:rsidRDefault="00627F02" w:rsidP="008D6D88">
            <w:pPr>
              <w:ind w:left="40" w:right="38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val="en-US"/>
              </w:rPr>
            </w:pPr>
            <w:r w:rsidRPr="0022044F">
              <w:rPr>
                <w:rFonts w:ascii="Times New Roman" w:eastAsia="Times New Roman" w:hAnsi="Times New Roman" w:cs="Times New Roman"/>
                <w:sz w:val="22"/>
                <w:szCs w:val="22"/>
                <w:lang w:val="en-US"/>
              </w:rPr>
              <w:t>Ranking: Soft skills confirmation – business leaders response group</w:t>
            </w:r>
          </w:p>
        </w:tc>
      </w:tr>
      <w:tr w:rsidR="00627F02" w:rsidRPr="0022044F" w14:paraId="409CA5A5" w14:textId="77777777" w:rsidTr="002204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18" w:type="dxa"/>
            <w:gridSpan w:val="2"/>
          </w:tcPr>
          <w:p w14:paraId="37F41D4E" w14:textId="77777777" w:rsidR="00627F02" w:rsidRPr="0022044F" w:rsidRDefault="00627F02" w:rsidP="008D6D88">
            <w:pPr>
              <w:ind w:right="175" w:firstLine="22"/>
              <w:jc w:val="center"/>
              <w:rPr>
                <w:rFonts w:ascii="Times New Roman" w:hAnsi="Times New Roman" w:cs="Times New Roman"/>
                <w:b w:val="0"/>
                <w:bCs w:val="0"/>
                <w:sz w:val="22"/>
                <w:szCs w:val="22"/>
              </w:rPr>
            </w:pPr>
            <w:proofErr w:type="spellStart"/>
            <w:r w:rsidRPr="0022044F">
              <w:rPr>
                <w:rFonts w:ascii="Times New Roman" w:hAnsi="Times New Roman" w:cs="Times New Roman"/>
                <w:b w:val="0"/>
                <w:bCs w:val="0"/>
                <w:sz w:val="22"/>
                <w:szCs w:val="22"/>
              </w:rPr>
              <w:t>Integrity</w:t>
            </w:r>
            <w:proofErr w:type="spellEnd"/>
          </w:p>
        </w:tc>
        <w:tc>
          <w:tcPr>
            <w:tcW w:w="2930" w:type="dxa"/>
            <w:gridSpan w:val="2"/>
            <w:shd w:val="clear" w:color="auto" w:fill="C5E0B3" w:themeFill="accent6" w:themeFillTint="66"/>
            <w:hideMark/>
          </w:tcPr>
          <w:p w14:paraId="2B1517AC" w14:textId="77777777" w:rsidR="00627F02" w:rsidRPr="0022044F" w:rsidRDefault="00627F02" w:rsidP="008D6D88">
            <w:pPr>
              <w:ind w:right="175" w:firstLine="2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2"/>
                <w:szCs w:val="22"/>
                <w:u w:val="single"/>
              </w:rPr>
            </w:pPr>
            <w:r w:rsidRPr="0022044F">
              <w:rPr>
                <w:rFonts w:ascii="Times New Roman" w:hAnsi="Times New Roman" w:cs="Times New Roman"/>
                <w:b/>
                <w:bCs/>
                <w:sz w:val="22"/>
                <w:szCs w:val="22"/>
                <w:u w:val="single"/>
              </w:rPr>
              <w:t>Communication</w:t>
            </w:r>
          </w:p>
        </w:tc>
        <w:tc>
          <w:tcPr>
            <w:tcW w:w="2930" w:type="dxa"/>
            <w:gridSpan w:val="2"/>
            <w:shd w:val="clear" w:color="auto" w:fill="C5E0B3" w:themeFill="accent6" w:themeFillTint="66"/>
          </w:tcPr>
          <w:p w14:paraId="6339EF42" w14:textId="77777777" w:rsidR="00627F02" w:rsidRPr="0022044F" w:rsidRDefault="00627F02" w:rsidP="008D6D88">
            <w:pPr>
              <w:ind w:left="40" w:right="2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2"/>
                <w:szCs w:val="22"/>
                <w:u w:val="single"/>
              </w:rPr>
            </w:pPr>
            <w:r w:rsidRPr="0022044F">
              <w:rPr>
                <w:rFonts w:ascii="Times New Roman" w:hAnsi="Times New Roman" w:cs="Times New Roman"/>
                <w:b/>
                <w:bCs/>
                <w:sz w:val="22"/>
                <w:szCs w:val="22"/>
                <w:u w:val="single"/>
              </w:rPr>
              <w:t>Communication</w:t>
            </w:r>
          </w:p>
        </w:tc>
      </w:tr>
      <w:tr w:rsidR="00627F02" w:rsidRPr="0022044F" w14:paraId="2BB480E9" w14:textId="77777777" w:rsidTr="0022044F">
        <w:trPr>
          <w:trHeight w:val="20"/>
        </w:trPr>
        <w:tc>
          <w:tcPr>
            <w:cnfStyle w:val="001000000000" w:firstRow="0" w:lastRow="0" w:firstColumn="1" w:lastColumn="0" w:oddVBand="0" w:evenVBand="0" w:oddHBand="0" w:evenHBand="0" w:firstRowFirstColumn="0" w:firstRowLastColumn="0" w:lastRowFirstColumn="0" w:lastRowLastColumn="0"/>
            <w:tcW w:w="3218" w:type="dxa"/>
            <w:gridSpan w:val="2"/>
          </w:tcPr>
          <w:p w14:paraId="548B8FA5" w14:textId="77777777" w:rsidR="00627F02" w:rsidRPr="0022044F" w:rsidRDefault="00627F02" w:rsidP="008D6D88">
            <w:pPr>
              <w:ind w:right="175" w:firstLine="22"/>
              <w:jc w:val="center"/>
              <w:rPr>
                <w:rFonts w:ascii="Times New Roman" w:hAnsi="Times New Roman" w:cs="Times New Roman"/>
                <w:b w:val="0"/>
                <w:bCs w:val="0"/>
                <w:sz w:val="22"/>
                <w:szCs w:val="22"/>
              </w:rPr>
            </w:pPr>
            <w:r w:rsidRPr="0022044F">
              <w:rPr>
                <w:rFonts w:ascii="Times New Roman" w:hAnsi="Times New Roman" w:cs="Times New Roman"/>
                <w:b w:val="0"/>
                <w:bCs w:val="0"/>
                <w:sz w:val="22"/>
                <w:szCs w:val="22"/>
              </w:rPr>
              <w:t>Communication</w:t>
            </w:r>
          </w:p>
        </w:tc>
        <w:tc>
          <w:tcPr>
            <w:tcW w:w="2930" w:type="dxa"/>
            <w:gridSpan w:val="2"/>
            <w:shd w:val="clear" w:color="auto" w:fill="C5E0B3" w:themeFill="accent6" w:themeFillTint="66"/>
            <w:hideMark/>
          </w:tcPr>
          <w:p w14:paraId="09128B94" w14:textId="77777777" w:rsidR="00627F02" w:rsidRPr="0022044F" w:rsidRDefault="00627F02" w:rsidP="008D6D88">
            <w:pPr>
              <w:ind w:right="175" w:firstLine="2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2"/>
                <w:szCs w:val="22"/>
                <w:u w:val="single"/>
              </w:rPr>
            </w:pPr>
            <w:proofErr w:type="spellStart"/>
            <w:r w:rsidRPr="0022044F">
              <w:rPr>
                <w:rFonts w:ascii="Times New Roman" w:hAnsi="Times New Roman" w:cs="Times New Roman"/>
                <w:b/>
                <w:bCs/>
                <w:sz w:val="22"/>
                <w:szCs w:val="22"/>
                <w:u w:val="single"/>
              </w:rPr>
              <w:t>Leadership</w:t>
            </w:r>
            <w:proofErr w:type="spellEnd"/>
          </w:p>
        </w:tc>
        <w:tc>
          <w:tcPr>
            <w:tcW w:w="2930" w:type="dxa"/>
            <w:gridSpan w:val="2"/>
            <w:shd w:val="clear" w:color="auto" w:fill="C5E0B3" w:themeFill="accent6" w:themeFillTint="66"/>
          </w:tcPr>
          <w:p w14:paraId="2781700E" w14:textId="77777777" w:rsidR="00627F02" w:rsidRPr="0022044F" w:rsidRDefault="00627F02" w:rsidP="008D6D88">
            <w:pPr>
              <w:ind w:left="40" w:right="2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2"/>
                <w:szCs w:val="22"/>
                <w:u w:val="single"/>
              </w:rPr>
            </w:pPr>
            <w:proofErr w:type="spellStart"/>
            <w:r w:rsidRPr="0022044F">
              <w:rPr>
                <w:rFonts w:ascii="Times New Roman" w:hAnsi="Times New Roman" w:cs="Times New Roman"/>
                <w:b/>
                <w:bCs/>
                <w:sz w:val="22"/>
                <w:szCs w:val="22"/>
                <w:u w:val="single"/>
              </w:rPr>
              <w:t>Leadership</w:t>
            </w:r>
            <w:proofErr w:type="spellEnd"/>
          </w:p>
        </w:tc>
      </w:tr>
      <w:tr w:rsidR="00627F02" w:rsidRPr="0022044F" w14:paraId="473CBBA9" w14:textId="77777777" w:rsidTr="002204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18" w:type="dxa"/>
            <w:gridSpan w:val="2"/>
          </w:tcPr>
          <w:p w14:paraId="46C22A7C" w14:textId="77777777" w:rsidR="00627F02" w:rsidRPr="0022044F" w:rsidRDefault="00627F02" w:rsidP="008D6D88">
            <w:pPr>
              <w:ind w:right="175" w:firstLine="22"/>
              <w:jc w:val="center"/>
              <w:rPr>
                <w:rFonts w:ascii="Times New Roman" w:hAnsi="Times New Roman" w:cs="Times New Roman"/>
                <w:sz w:val="22"/>
                <w:szCs w:val="22"/>
                <w:u w:val="single"/>
              </w:rPr>
            </w:pPr>
            <w:proofErr w:type="spellStart"/>
            <w:r w:rsidRPr="0022044F">
              <w:rPr>
                <w:rFonts w:ascii="Times New Roman" w:hAnsi="Times New Roman" w:cs="Times New Roman"/>
                <w:color w:val="833C0B" w:themeColor="accent2" w:themeShade="80"/>
                <w:sz w:val="22"/>
                <w:szCs w:val="22"/>
                <w:u w:val="single"/>
              </w:rPr>
              <w:t>Courtesy</w:t>
            </w:r>
            <w:proofErr w:type="spellEnd"/>
          </w:p>
        </w:tc>
        <w:tc>
          <w:tcPr>
            <w:tcW w:w="2930" w:type="dxa"/>
            <w:gridSpan w:val="2"/>
            <w:shd w:val="clear" w:color="auto" w:fill="FFE599" w:themeFill="accent4" w:themeFillTint="66"/>
            <w:hideMark/>
          </w:tcPr>
          <w:p w14:paraId="21E4A799" w14:textId="77777777" w:rsidR="00627F02" w:rsidRPr="0022044F" w:rsidRDefault="00627F02" w:rsidP="008D6D88">
            <w:pPr>
              <w:ind w:right="175" w:firstLine="2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2"/>
                <w:szCs w:val="22"/>
              </w:rPr>
            </w:pPr>
            <w:proofErr w:type="spellStart"/>
            <w:r w:rsidRPr="0022044F">
              <w:rPr>
                <w:rFonts w:ascii="Times New Roman" w:hAnsi="Times New Roman" w:cs="Times New Roman"/>
                <w:b/>
                <w:bCs/>
                <w:color w:val="833C0B" w:themeColor="accent2" w:themeShade="80"/>
                <w:sz w:val="22"/>
                <w:szCs w:val="22"/>
                <w:u w:val="single"/>
              </w:rPr>
              <w:t>Work</w:t>
            </w:r>
            <w:proofErr w:type="spellEnd"/>
            <w:r w:rsidRPr="0022044F">
              <w:rPr>
                <w:rFonts w:ascii="Times New Roman" w:hAnsi="Times New Roman" w:cs="Times New Roman"/>
                <w:b/>
                <w:bCs/>
                <w:color w:val="833C0B" w:themeColor="accent2" w:themeShade="80"/>
                <w:sz w:val="22"/>
                <w:szCs w:val="22"/>
                <w:u w:val="single"/>
              </w:rPr>
              <w:t xml:space="preserve"> </w:t>
            </w:r>
            <w:proofErr w:type="spellStart"/>
            <w:r w:rsidRPr="0022044F">
              <w:rPr>
                <w:rFonts w:ascii="Times New Roman" w:hAnsi="Times New Roman" w:cs="Times New Roman"/>
                <w:b/>
                <w:bCs/>
                <w:color w:val="833C0B" w:themeColor="accent2" w:themeShade="80"/>
                <w:sz w:val="22"/>
                <w:szCs w:val="22"/>
                <w:u w:val="single"/>
              </w:rPr>
              <w:t>ethic</w:t>
            </w:r>
            <w:proofErr w:type="spellEnd"/>
          </w:p>
        </w:tc>
        <w:tc>
          <w:tcPr>
            <w:tcW w:w="2930" w:type="dxa"/>
            <w:gridSpan w:val="2"/>
            <w:shd w:val="clear" w:color="auto" w:fill="E2EFD9" w:themeFill="accent6" w:themeFillTint="33"/>
          </w:tcPr>
          <w:p w14:paraId="5BFE562C" w14:textId="77777777" w:rsidR="00627F02" w:rsidRPr="0022044F" w:rsidRDefault="00627F02" w:rsidP="008D6D88">
            <w:pPr>
              <w:ind w:left="40" w:right="2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proofErr w:type="spellStart"/>
            <w:r w:rsidRPr="0022044F">
              <w:rPr>
                <w:rFonts w:ascii="Times New Roman" w:hAnsi="Times New Roman" w:cs="Times New Roman"/>
                <w:sz w:val="22"/>
                <w:szCs w:val="22"/>
              </w:rPr>
              <w:t>Interpersonal</w:t>
            </w:r>
            <w:proofErr w:type="spellEnd"/>
            <w:r w:rsidRPr="0022044F">
              <w:rPr>
                <w:rFonts w:ascii="Times New Roman" w:hAnsi="Times New Roman" w:cs="Times New Roman"/>
                <w:sz w:val="22"/>
                <w:szCs w:val="22"/>
              </w:rPr>
              <w:t xml:space="preserve"> skills</w:t>
            </w:r>
          </w:p>
        </w:tc>
      </w:tr>
      <w:tr w:rsidR="00627F02" w:rsidRPr="0022044F" w14:paraId="76C58B34" w14:textId="77777777" w:rsidTr="0022044F">
        <w:trPr>
          <w:trHeight w:val="20"/>
        </w:trPr>
        <w:tc>
          <w:tcPr>
            <w:cnfStyle w:val="001000000000" w:firstRow="0" w:lastRow="0" w:firstColumn="1" w:lastColumn="0" w:oddVBand="0" w:evenVBand="0" w:oddHBand="0" w:evenHBand="0" w:firstRowFirstColumn="0" w:firstRowLastColumn="0" w:lastRowFirstColumn="0" w:lastRowLastColumn="0"/>
            <w:tcW w:w="3218" w:type="dxa"/>
            <w:gridSpan w:val="2"/>
          </w:tcPr>
          <w:p w14:paraId="7FF82EE3" w14:textId="77777777" w:rsidR="00627F02" w:rsidRPr="0022044F" w:rsidRDefault="00627F02" w:rsidP="008D6D88">
            <w:pPr>
              <w:ind w:right="175" w:firstLine="22"/>
              <w:jc w:val="center"/>
              <w:rPr>
                <w:rFonts w:ascii="Times New Roman" w:hAnsi="Times New Roman" w:cs="Times New Roman"/>
                <w:b w:val="0"/>
                <w:bCs w:val="0"/>
                <w:sz w:val="22"/>
                <w:szCs w:val="22"/>
              </w:rPr>
            </w:pPr>
            <w:proofErr w:type="spellStart"/>
            <w:r w:rsidRPr="0022044F">
              <w:rPr>
                <w:rFonts w:ascii="Times New Roman" w:hAnsi="Times New Roman" w:cs="Times New Roman"/>
                <w:b w:val="0"/>
                <w:bCs w:val="0"/>
                <w:sz w:val="22"/>
                <w:szCs w:val="22"/>
              </w:rPr>
              <w:t>Responsibility</w:t>
            </w:r>
            <w:proofErr w:type="spellEnd"/>
          </w:p>
        </w:tc>
        <w:tc>
          <w:tcPr>
            <w:tcW w:w="2930" w:type="dxa"/>
            <w:gridSpan w:val="2"/>
            <w:shd w:val="clear" w:color="auto" w:fill="C5E0B3" w:themeFill="accent6" w:themeFillTint="66"/>
            <w:hideMark/>
          </w:tcPr>
          <w:p w14:paraId="6F2BBB44" w14:textId="77777777" w:rsidR="00627F02" w:rsidRPr="0022044F" w:rsidRDefault="00627F02" w:rsidP="008D6D88">
            <w:pPr>
              <w:ind w:right="175" w:firstLine="2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2"/>
                <w:szCs w:val="22"/>
              </w:rPr>
            </w:pPr>
            <w:proofErr w:type="spellStart"/>
            <w:r w:rsidRPr="0022044F">
              <w:rPr>
                <w:rFonts w:ascii="Times New Roman" w:hAnsi="Times New Roman" w:cs="Times New Roman"/>
                <w:b/>
                <w:bCs/>
                <w:sz w:val="22"/>
                <w:szCs w:val="22"/>
              </w:rPr>
              <w:t>Interpersonal</w:t>
            </w:r>
            <w:proofErr w:type="spellEnd"/>
            <w:r w:rsidRPr="0022044F">
              <w:rPr>
                <w:rFonts w:ascii="Times New Roman" w:hAnsi="Times New Roman" w:cs="Times New Roman"/>
                <w:b/>
                <w:bCs/>
                <w:sz w:val="22"/>
                <w:szCs w:val="22"/>
              </w:rPr>
              <w:t xml:space="preserve"> skills</w:t>
            </w:r>
          </w:p>
        </w:tc>
        <w:tc>
          <w:tcPr>
            <w:tcW w:w="2930" w:type="dxa"/>
            <w:gridSpan w:val="2"/>
            <w:shd w:val="clear" w:color="auto" w:fill="E2EFD9" w:themeFill="accent6" w:themeFillTint="33"/>
          </w:tcPr>
          <w:p w14:paraId="7BBC02D4" w14:textId="77777777" w:rsidR="00627F02" w:rsidRPr="0022044F" w:rsidRDefault="00627F02" w:rsidP="008D6D88">
            <w:pPr>
              <w:ind w:left="40" w:right="2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2"/>
                <w:szCs w:val="22"/>
                <w:u w:val="single"/>
              </w:rPr>
            </w:pPr>
            <w:proofErr w:type="spellStart"/>
            <w:r w:rsidRPr="0022044F">
              <w:rPr>
                <w:rFonts w:ascii="Times New Roman" w:hAnsi="Times New Roman" w:cs="Times New Roman"/>
                <w:b/>
                <w:bCs/>
                <w:sz w:val="22"/>
                <w:szCs w:val="22"/>
                <w:u w:val="single"/>
              </w:rPr>
              <w:t>Professionalism</w:t>
            </w:r>
            <w:proofErr w:type="spellEnd"/>
          </w:p>
        </w:tc>
      </w:tr>
      <w:tr w:rsidR="00627F02" w:rsidRPr="0022044F" w14:paraId="66DA088C" w14:textId="77777777" w:rsidTr="002204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18" w:type="dxa"/>
            <w:gridSpan w:val="2"/>
          </w:tcPr>
          <w:p w14:paraId="137A4467" w14:textId="77777777" w:rsidR="00627F02" w:rsidRPr="0022044F" w:rsidRDefault="00627F02" w:rsidP="008D6D88">
            <w:pPr>
              <w:ind w:right="175" w:firstLine="22"/>
              <w:jc w:val="center"/>
              <w:rPr>
                <w:rFonts w:ascii="Times New Roman" w:hAnsi="Times New Roman" w:cs="Times New Roman"/>
                <w:b w:val="0"/>
                <w:bCs w:val="0"/>
                <w:sz w:val="22"/>
                <w:szCs w:val="22"/>
              </w:rPr>
            </w:pPr>
            <w:proofErr w:type="spellStart"/>
            <w:r w:rsidRPr="0022044F">
              <w:rPr>
                <w:rFonts w:ascii="Times New Roman" w:hAnsi="Times New Roman" w:cs="Times New Roman"/>
                <w:b w:val="0"/>
                <w:bCs w:val="0"/>
                <w:sz w:val="22"/>
                <w:szCs w:val="22"/>
              </w:rPr>
              <w:t>Interpersonal</w:t>
            </w:r>
            <w:proofErr w:type="spellEnd"/>
            <w:r w:rsidRPr="0022044F">
              <w:rPr>
                <w:rFonts w:ascii="Times New Roman" w:hAnsi="Times New Roman" w:cs="Times New Roman"/>
                <w:b w:val="0"/>
                <w:bCs w:val="0"/>
                <w:sz w:val="22"/>
                <w:szCs w:val="22"/>
              </w:rPr>
              <w:t xml:space="preserve"> skills</w:t>
            </w:r>
          </w:p>
        </w:tc>
        <w:tc>
          <w:tcPr>
            <w:tcW w:w="2930" w:type="dxa"/>
            <w:gridSpan w:val="2"/>
            <w:shd w:val="clear" w:color="auto" w:fill="C5E0B3" w:themeFill="accent6" w:themeFillTint="66"/>
            <w:hideMark/>
          </w:tcPr>
          <w:p w14:paraId="549ED64B" w14:textId="77777777" w:rsidR="00627F02" w:rsidRPr="0022044F" w:rsidRDefault="00627F02" w:rsidP="008D6D88">
            <w:pPr>
              <w:ind w:right="175" w:firstLine="2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2"/>
                <w:szCs w:val="22"/>
              </w:rPr>
            </w:pPr>
            <w:proofErr w:type="spellStart"/>
            <w:r w:rsidRPr="0022044F">
              <w:rPr>
                <w:rFonts w:ascii="Times New Roman" w:hAnsi="Times New Roman" w:cs="Times New Roman"/>
                <w:b/>
                <w:bCs/>
                <w:sz w:val="22"/>
                <w:szCs w:val="22"/>
              </w:rPr>
              <w:t>Professionalism</w:t>
            </w:r>
            <w:proofErr w:type="spellEnd"/>
          </w:p>
        </w:tc>
        <w:tc>
          <w:tcPr>
            <w:tcW w:w="2930" w:type="dxa"/>
            <w:gridSpan w:val="2"/>
            <w:shd w:val="clear" w:color="auto" w:fill="FFE599" w:themeFill="accent4" w:themeFillTint="66"/>
          </w:tcPr>
          <w:p w14:paraId="6C8FE1E5" w14:textId="77777777" w:rsidR="00627F02" w:rsidRPr="0022044F" w:rsidRDefault="00627F02" w:rsidP="008D6D88">
            <w:pPr>
              <w:ind w:left="40" w:right="2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proofErr w:type="spellStart"/>
            <w:r w:rsidRPr="0022044F">
              <w:rPr>
                <w:rFonts w:ascii="Times New Roman" w:hAnsi="Times New Roman" w:cs="Times New Roman"/>
                <w:sz w:val="22"/>
                <w:szCs w:val="22"/>
              </w:rPr>
              <w:t>Integrity</w:t>
            </w:r>
            <w:proofErr w:type="spellEnd"/>
          </w:p>
        </w:tc>
      </w:tr>
      <w:tr w:rsidR="00627F02" w:rsidRPr="0022044F" w14:paraId="498F6393" w14:textId="77777777" w:rsidTr="0022044F">
        <w:trPr>
          <w:trHeight w:val="20"/>
        </w:trPr>
        <w:tc>
          <w:tcPr>
            <w:cnfStyle w:val="001000000000" w:firstRow="0" w:lastRow="0" w:firstColumn="1" w:lastColumn="0" w:oddVBand="0" w:evenVBand="0" w:oddHBand="0" w:evenHBand="0" w:firstRowFirstColumn="0" w:firstRowLastColumn="0" w:lastRowFirstColumn="0" w:lastRowLastColumn="0"/>
            <w:tcW w:w="3218" w:type="dxa"/>
            <w:gridSpan w:val="2"/>
          </w:tcPr>
          <w:p w14:paraId="5586D486" w14:textId="77777777" w:rsidR="00627F02" w:rsidRPr="0022044F" w:rsidRDefault="00627F02" w:rsidP="008D6D88">
            <w:pPr>
              <w:ind w:right="175" w:firstLine="22"/>
              <w:jc w:val="center"/>
              <w:rPr>
                <w:rFonts w:ascii="Times New Roman" w:hAnsi="Times New Roman" w:cs="Times New Roman"/>
                <w:b w:val="0"/>
                <w:bCs w:val="0"/>
                <w:i/>
                <w:iCs/>
                <w:sz w:val="22"/>
                <w:szCs w:val="22"/>
              </w:rPr>
            </w:pPr>
            <w:proofErr w:type="spellStart"/>
            <w:r w:rsidRPr="0022044F">
              <w:rPr>
                <w:rFonts w:ascii="Times New Roman" w:hAnsi="Times New Roman" w:cs="Times New Roman"/>
                <w:b w:val="0"/>
                <w:bCs w:val="0"/>
                <w:i/>
                <w:iCs/>
                <w:sz w:val="22"/>
                <w:szCs w:val="22"/>
              </w:rPr>
              <w:t>Positive</w:t>
            </w:r>
            <w:proofErr w:type="spellEnd"/>
            <w:r w:rsidRPr="0022044F">
              <w:rPr>
                <w:rFonts w:ascii="Times New Roman" w:hAnsi="Times New Roman" w:cs="Times New Roman"/>
                <w:b w:val="0"/>
                <w:bCs w:val="0"/>
                <w:i/>
                <w:iCs/>
                <w:sz w:val="22"/>
                <w:szCs w:val="22"/>
              </w:rPr>
              <w:t xml:space="preserve"> attitude</w:t>
            </w:r>
          </w:p>
        </w:tc>
        <w:tc>
          <w:tcPr>
            <w:tcW w:w="2930" w:type="dxa"/>
            <w:gridSpan w:val="2"/>
            <w:hideMark/>
          </w:tcPr>
          <w:p w14:paraId="30940793" w14:textId="77777777" w:rsidR="00627F02" w:rsidRPr="0022044F" w:rsidRDefault="00627F02" w:rsidP="008D6D88">
            <w:pPr>
              <w:ind w:right="175" w:firstLine="2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22044F">
              <w:rPr>
                <w:rFonts w:ascii="Times New Roman" w:hAnsi="Times New Roman" w:cs="Times New Roman"/>
                <w:sz w:val="22"/>
                <w:szCs w:val="22"/>
              </w:rPr>
              <w:t>Teamwork skills</w:t>
            </w:r>
          </w:p>
        </w:tc>
        <w:tc>
          <w:tcPr>
            <w:tcW w:w="2930" w:type="dxa"/>
            <w:gridSpan w:val="2"/>
            <w:shd w:val="clear" w:color="auto" w:fill="FFFFFF" w:themeFill="background1"/>
          </w:tcPr>
          <w:p w14:paraId="39F365A6" w14:textId="77777777" w:rsidR="00627F02" w:rsidRPr="0022044F" w:rsidRDefault="00627F02" w:rsidP="008D6D88">
            <w:pPr>
              <w:ind w:left="40" w:right="2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roofErr w:type="spellStart"/>
            <w:r w:rsidRPr="0022044F">
              <w:rPr>
                <w:rFonts w:ascii="Times New Roman" w:hAnsi="Times New Roman" w:cs="Times New Roman"/>
                <w:sz w:val="22"/>
                <w:szCs w:val="22"/>
              </w:rPr>
              <w:t>Responsibility</w:t>
            </w:r>
            <w:proofErr w:type="spellEnd"/>
          </w:p>
        </w:tc>
      </w:tr>
      <w:tr w:rsidR="00627F02" w:rsidRPr="0022044F" w14:paraId="3431B2A3" w14:textId="77777777" w:rsidTr="002204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18" w:type="dxa"/>
            <w:gridSpan w:val="2"/>
          </w:tcPr>
          <w:p w14:paraId="1CEBE92D" w14:textId="77777777" w:rsidR="00627F02" w:rsidRPr="0022044F" w:rsidRDefault="00627F02" w:rsidP="008D6D88">
            <w:pPr>
              <w:ind w:right="175" w:firstLine="22"/>
              <w:jc w:val="center"/>
              <w:rPr>
                <w:rFonts w:ascii="Times New Roman" w:hAnsi="Times New Roman" w:cs="Times New Roman"/>
                <w:b w:val="0"/>
                <w:bCs w:val="0"/>
                <w:sz w:val="22"/>
                <w:szCs w:val="22"/>
              </w:rPr>
            </w:pPr>
            <w:proofErr w:type="spellStart"/>
            <w:r w:rsidRPr="0022044F">
              <w:rPr>
                <w:rFonts w:ascii="Times New Roman" w:hAnsi="Times New Roman" w:cs="Times New Roman"/>
                <w:b w:val="0"/>
                <w:bCs w:val="0"/>
                <w:sz w:val="22"/>
                <w:szCs w:val="22"/>
              </w:rPr>
              <w:t>Professionalism</w:t>
            </w:r>
            <w:proofErr w:type="spellEnd"/>
          </w:p>
        </w:tc>
        <w:tc>
          <w:tcPr>
            <w:tcW w:w="2930" w:type="dxa"/>
            <w:gridSpan w:val="2"/>
            <w:shd w:val="clear" w:color="auto" w:fill="FFE599" w:themeFill="accent4" w:themeFillTint="66"/>
            <w:hideMark/>
          </w:tcPr>
          <w:p w14:paraId="215D36F8" w14:textId="77777777" w:rsidR="00627F02" w:rsidRPr="0022044F" w:rsidRDefault="00627F02" w:rsidP="008D6D88">
            <w:pPr>
              <w:ind w:right="175" w:firstLine="2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proofErr w:type="spellStart"/>
            <w:r w:rsidRPr="0022044F">
              <w:rPr>
                <w:rFonts w:ascii="Times New Roman" w:hAnsi="Times New Roman" w:cs="Times New Roman"/>
                <w:sz w:val="22"/>
                <w:szCs w:val="22"/>
              </w:rPr>
              <w:t>Integrity</w:t>
            </w:r>
            <w:proofErr w:type="spellEnd"/>
          </w:p>
        </w:tc>
        <w:tc>
          <w:tcPr>
            <w:tcW w:w="2930" w:type="dxa"/>
            <w:gridSpan w:val="2"/>
            <w:shd w:val="clear" w:color="auto" w:fill="E2EFD9" w:themeFill="accent6" w:themeFillTint="33"/>
          </w:tcPr>
          <w:p w14:paraId="101296D9" w14:textId="77777777" w:rsidR="00627F02" w:rsidRPr="0022044F" w:rsidRDefault="00627F02" w:rsidP="008D6D88">
            <w:pPr>
              <w:ind w:left="40" w:right="2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2"/>
                <w:szCs w:val="22"/>
              </w:rPr>
            </w:pPr>
            <w:proofErr w:type="spellStart"/>
            <w:r w:rsidRPr="0022044F">
              <w:rPr>
                <w:rFonts w:ascii="Times New Roman" w:hAnsi="Times New Roman" w:cs="Times New Roman"/>
                <w:i/>
                <w:iCs/>
                <w:sz w:val="22"/>
                <w:szCs w:val="22"/>
              </w:rPr>
              <w:t>Positive</w:t>
            </w:r>
            <w:proofErr w:type="spellEnd"/>
            <w:r w:rsidRPr="0022044F">
              <w:rPr>
                <w:rFonts w:ascii="Times New Roman" w:hAnsi="Times New Roman" w:cs="Times New Roman"/>
                <w:i/>
                <w:iCs/>
                <w:sz w:val="22"/>
                <w:szCs w:val="22"/>
              </w:rPr>
              <w:t xml:space="preserve"> attitude</w:t>
            </w:r>
          </w:p>
        </w:tc>
      </w:tr>
      <w:tr w:rsidR="00627F02" w:rsidRPr="0022044F" w14:paraId="51DAB530" w14:textId="77777777" w:rsidTr="0022044F">
        <w:trPr>
          <w:trHeight w:val="20"/>
        </w:trPr>
        <w:tc>
          <w:tcPr>
            <w:cnfStyle w:val="001000000000" w:firstRow="0" w:lastRow="0" w:firstColumn="1" w:lastColumn="0" w:oddVBand="0" w:evenVBand="0" w:oddHBand="0" w:evenHBand="0" w:firstRowFirstColumn="0" w:firstRowLastColumn="0" w:lastRowFirstColumn="0" w:lastRowLastColumn="0"/>
            <w:tcW w:w="3218" w:type="dxa"/>
            <w:gridSpan w:val="2"/>
          </w:tcPr>
          <w:p w14:paraId="719EECB5" w14:textId="77777777" w:rsidR="00627F02" w:rsidRPr="0022044F" w:rsidRDefault="00627F02" w:rsidP="008D6D88">
            <w:pPr>
              <w:ind w:firstLine="22"/>
              <w:jc w:val="center"/>
              <w:rPr>
                <w:rFonts w:ascii="Times New Roman" w:hAnsi="Times New Roman" w:cs="Times New Roman"/>
                <w:b w:val="0"/>
                <w:bCs w:val="0"/>
                <w:i/>
                <w:iCs/>
                <w:sz w:val="22"/>
                <w:szCs w:val="22"/>
                <w:u w:val="single"/>
              </w:rPr>
            </w:pPr>
            <w:r w:rsidRPr="0022044F">
              <w:rPr>
                <w:rFonts w:ascii="Times New Roman" w:hAnsi="Times New Roman" w:cs="Times New Roman"/>
                <w:b w:val="0"/>
                <w:bCs w:val="0"/>
                <w:i/>
                <w:iCs/>
                <w:sz w:val="22"/>
                <w:szCs w:val="22"/>
                <w:u w:val="single"/>
              </w:rPr>
              <w:t>Flexibility</w:t>
            </w:r>
          </w:p>
        </w:tc>
        <w:tc>
          <w:tcPr>
            <w:tcW w:w="2930" w:type="dxa"/>
            <w:gridSpan w:val="2"/>
            <w:shd w:val="clear" w:color="auto" w:fill="C5E0B3" w:themeFill="accent6" w:themeFillTint="66"/>
            <w:hideMark/>
          </w:tcPr>
          <w:p w14:paraId="78EBBF41" w14:textId="77777777" w:rsidR="00627F02" w:rsidRPr="0022044F" w:rsidRDefault="00627F02" w:rsidP="008D6D88">
            <w:pPr>
              <w:ind w:right="175" w:firstLine="2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2"/>
                <w:szCs w:val="22"/>
              </w:rPr>
            </w:pPr>
            <w:r w:rsidRPr="0022044F">
              <w:rPr>
                <w:rFonts w:ascii="Times New Roman" w:hAnsi="Times New Roman" w:cs="Times New Roman"/>
                <w:b/>
                <w:bCs/>
                <w:sz w:val="22"/>
                <w:szCs w:val="22"/>
              </w:rPr>
              <w:t>Teamwork skills</w:t>
            </w:r>
          </w:p>
        </w:tc>
        <w:tc>
          <w:tcPr>
            <w:tcW w:w="2930" w:type="dxa"/>
            <w:gridSpan w:val="2"/>
            <w:shd w:val="clear" w:color="auto" w:fill="C5E0B3" w:themeFill="accent6" w:themeFillTint="66"/>
          </w:tcPr>
          <w:p w14:paraId="07152936" w14:textId="77777777" w:rsidR="00627F02" w:rsidRPr="0022044F" w:rsidRDefault="00627F02" w:rsidP="008D6D88">
            <w:pPr>
              <w:ind w:left="40" w:right="2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u w:val="single"/>
              </w:rPr>
            </w:pPr>
            <w:r w:rsidRPr="0022044F">
              <w:rPr>
                <w:rFonts w:ascii="Times New Roman" w:hAnsi="Times New Roman" w:cs="Times New Roman"/>
                <w:i/>
                <w:iCs/>
                <w:sz w:val="22"/>
                <w:szCs w:val="22"/>
                <w:u w:val="single"/>
              </w:rPr>
              <w:t>Flexibility</w:t>
            </w:r>
          </w:p>
        </w:tc>
      </w:tr>
      <w:tr w:rsidR="00627F02" w:rsidRPr="0022044F" w14:paraId="0270EF63" w14:textId="77777777" w:rsidTr="002204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18" w:type="dxa"/>
            <w:gridSpan w:val="2"/>
          </w:tcPr>
          <w:p w14:paraId="4E65D199" w14:textId="77777777" w:rsidR="00627F02" w:rsidRPr="0022044F" w:rsidRDefault="00627F02" w:rsidP="008D6D88">
            <w:pPr>
              <w:ind w:right="175" w:firstLine="22"/>
              <w:jc w:val="center"/>
              <w:rPr>
                <w:rFonts w:ascii="Times New Roman" w:hAnsi="Times New Roman" w:cs="Times New Roman"/>
                <w:b w:val="0"/>
                <w:bCs w:val="0"/>
                <w:i/>
                <w:iCs/>
                <w:sz w:val="22"/>
                <w:szCs w:val="22"/>
                <w:u w:val="single"/>
              </w:rPr>
            </w:pPr>
            <w:r w:rsidRPr="0022044F">
              <w:rPr>
                <w:rFonts w:ascii="Times New Roman" w:hAnsi="Times New Roman" w:cs="Times New Roman"/>
                <w:b w:val="0"/>
                <w:bCs w:val="0"/>
                <w:i/>
                <w:iCs/>
                <w:sz w:val="22"/>
                <w:szCs w:val="22"/>
                <w:u w:val="single"/>
              </w:rPr>
              <w:t>Teamwork skills</w:t>
            </w:r>
          </w:p>
        </w:tc>
        <w:tc>
          <w:tcPr>
            <w:tcW w:w="2930" w:type="dxa"/>
            <w:gridSpan w:val="2"/>
            <w:shd w:val="clear" w:color="auto" w:fill="E2EFD9" w:themeFill="accent6" w:themeFillTint="33"/>
            <w:hideMark/>
          </w:tcPr>
          <w:p w14:paraId="3326A849" w14:textId="77777777" w:rsidR="00627F02" w:rsidRPr="0022044F" w:rsidRDefault="00627F02" w:rsidP="008D6D88">
            <w:pPr>
              <w:ind w:right="175" w:firstLine="2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22044F">
              <w:rPr>
                <w:rFonts w:ascii="Times New Roman" w:hAnsi="Times New Roman" w:cs="Times New Roman"/>
                <w:sz w:val="22"/>
                <w:szCs w:val="22"/>
              </w:rPr>
              <w:t>Flexibility</w:t>
            </w:r>
          </w:p>
        </w:tc>
        <w:tc>
          <w:tcPr>
            <w:tcW w:w="2930" w:type="dxa"/>
            <w:gridSpan w:val="2"/>
            <w:shd w:val="clear" w:color="auto" w:fill="C5E0B3" w:themeFill="accent6" w:themeFillTint="66"/>
          </w:tcPr>
          <w:p w14:paraId="6D12B9DB" w14:textId="77777777" w:rsidR="00627F02" w:rsidRPr="0022044F" w:rsidRDefault="00627F02" w:rsidP="008D6D88">
            <w:pPr>
              <w:ind w:left="40" w:right="2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2"/>
                <w:szCs w:val="22"/>
                <w:u w:val="single"/>
              </w:rPr>
            </w:pPr>
            <w:r w:rsidRPr="0022044F">
              <w:rPr>
                <w:rFonts w:ascii="Times New Roman" w:hAnsi="Times New Roman" w:cs="Times New Roman"/>
                <w:i/>
                <w:iCs/>
                <w:sz w:val="22"/>
                <w:szCs w:val="22"/>
                <w:u w:val="single"/>
              </w:rPr>
              <w:t>Teamwork skills</w:t>
            </w:r>
          </w:p>
        </w:tc>
      </w:tr>
      <w:tr w:rsidR="00627F02" w:rsidRPr="0022044F" w14:paraId="0CEB9646" w14:textId="77777777" w:rsidTr="0022044F">
        <w:trPr>
          <w:trHeight w:val="20"/>
        </w:trPr>
        <w:tc>
          <w:tcPr>
            <w:cnfStyle w:val="001000000000" w:firstRow="0" w:lastRow="0" w:firstColumn="1" w:lastColumn="0" w:oddVBand="0" w:evenVBand="0" w:oddHBand="0" w:evenHBand="0" w:firstRowFirstColumn="0" w:firstRowLastColumn="0" w:lastRowFirstColumn="0" w:lastRowLastColumn="0"/>
            <w:tcW w:w="3218" w:type="dxa"/>
            <w:gridSpan w:val="2"/>
          </w:tcPr>
          <w:p w14:paraId="419C60F0" w14:textId="77777777" w:rsidR="00627F02" w:rsidRPr="0022044F" w:rsidRDefault="00627F02" w:rsidP="008D6D88">
            <w:pPr>
              <w:ind w:right="175" w:firstLine="22"/>
              <w:jc w:val="center"/>
              <w:rPr>
                <w:rFonts w:ascii="Times New Roman" w:hAnsi="Times New Roman" w:cs="Times New Roman"/>
                <w:b w:val="0"/>
                <w:bCs w:val="0"/>
                <w:i/>
                <w:iCs/>
                <w:sz w:val="22"/>
                <w:szCs w:val="22"/>
                <w:u w:val="single"/>
              </w:rPr>
            </w:pPr>
            <w:proofErr w:type="spellStart"/>
            <w:r w:rsidRPr="0022044F">
              <w:rPr>
                <w:rFonts w:ascii="Times New Roman" w:hAnsi="Times New Roman" w:cs="Times New Roman"/>
                <w:b w:val="0"/>
                <w:bCs w:val="0"/>
                <w:i/>
                <w:iCs/>
                <w:sz w:val="22"/>
                <w:szCs w:val="22"/>
                <w:u w:val="single"/>
              </w:rPr>
              <w:t>Work</w:t>
            </w:r>
            <w:proofErr w:type="spellEnd"/>
            <w:r w:rsidRPr="0022044F">
              <w:rPr>
                <w:rFonts w:ascii="Times New Roman" w:hAnsi="Times New Roman" w:cs="Times New Roman"/>
                <w:b w:val="0"/>
                <w:bCs w:val="0"/>
                <w:i/>
                <w:iCs/>
                <w:sz w:val="22"/>
                <w:szCs w:val="22"/>
                <w:u w:val="single"/>
              </w:rPr>
              <w:t xml:space="preserve"> </w:t>
            </w:r>
            <w:proofErr w:type="spellStart"/>
            <w:r w:rsidRPr="0022044F">
              <w:rPr>
                <w:rFonts w:ascii="Times New Roman" w:hAnsi="Times New Roman" w:cs="Times New Roman"/>
                <w:b w:val="0"/>
                <w:bCs w:val="0"/>
                <w:i/>
                <w:iCs/>
                <w:sz w:val="22"/>
                <w:szCs w:val="22"/>
                <w:u w:val="single"/>
              </w:rPr>
              <w:t>ethic</w:t>
            </w:r>
            <w:proofErr w:type="spellEnd"/>
          </w:p>
        </w:tc>
        <w:tc>
          <w:tcPr>
            <w:tcW w:w="2930" w:type="dxa"/>
            <w:gridSpan w:val="2"/>
            <w:hideMark/>
          </w:tcPr>
          <w:p w14:paraId="273FA4F8" w14:textId="77777777" w:rsidR="00627F02" w:rsidRPr="0022044F" w:rsidRDefault="00627F02" w:rsidP="008D6D88">
            <w:pPr>
              <w:ind w:right="175" w:firstLine="2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roofErr w:type="spellStart"/>
            <w:r w:rsidRPr="0022044F">
              <w:rPr>
                <w:rFonts w:ascii="Times New Roman" w:hAnsi="Times New Roman" w:cs="Times New Roman"/>
                <w:sz w:val="22"/>
                <w:szCs w:val="22"/>
              </w:rPr>
              <w:t>Positive</w:t>
            </w:r>
            <w:proofErr w:type="spellEnd"/>
            <w:r w:rsidRPr="0022044F">
              <w:rPr>
                <w:rFonts w:ascii="Times New Roman" w:hAnsi="Times New Roman" w:cs="Times New Roman"/>
                <w:sz w:val="22"/>
                <w:szCs w:val="22"/>
              </w:rPr>
              <w:t xml:space="preserve"> attitude</w:t>
            </w:r>
          </w:p>
        </w:tc>
        <w:tc>
          <w:tcPr>
            <w:tcW w:w="2930" w:type="dxa"/>
            <w:gridSpan w:val="2"/>
            <w:shd w:val="clear" w:color="auto" w:fill="C5E0B3" w:themeFill="accent6" w:themeFillTint="66"/>
          </w:tcPr>
          <w:p w14:paraId="4FA8770A" w14:textId="77777777" w:rsidR="00627F02" w:rsidRPr="0022044F" w:rsidRDefault="00627F02" w:rsidP="008D6D88">
            <w:pPr>
              <w:ind w:right="175" w:firstLine="2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2"/>
                <w:szCs w:val="22"/>
              </w:rPr>
            </w:pPr>
            <w:proofErr w:type="spellStart"/>
            <w:r w:rsidRPr="0022044F">
              <w:rPr>
                <w:rFonts w:ascii="Times New Roman" w:hAnsi="Times New Roman" w:cs="Times New Roman"/>
                <w:b/>
                <w:bCs/>
                <w:i/>
                <w:iCs/>
                <w:color w:val="833C0B" w:themeColor="accent2" w:themeShade="80"/>
                <w:sz w:val="22"/>
                <w:szCs w:val="22"/>
                <w:u w:val="single"/>
              </w:rPr>
              <w:t>Work</w:t>
            </w:r>
            <w:proofErr w:type="spellEnd"/>
            <w:r w:rsidRPr="0022044F">
              <w:rPr>
                <w:rFonts w:ascii="Times New Roman" w:hAnsi="Times New Roman" w:cs="Times New Roman"/>
                <w:b/>
                <w:bCs/>
                <w:i/>
                <w:iCs/>
                <w:color w:val="833C0B" w:themeColor="accent2" w:themeShade="80"/>
                <w:sz w:val="22"/>
                <w:szCs w:val="22"/>
                <w:u w:val="single"/>
              </w:rPr>
              <w:t xml:space="preserve"> </w:t>
            </w:r>
            <w:proofErr w:type="spellStart"/>
            <w:r w:rsidRPr="0022044F">
              <w:rPr>
                <w:rFonts w:ascii="Times New Roman" w:hAnsi="Times New Roman" w:cs="Times New Roman"/>
                <w:b/>
                <w:bCs/>
                <w:i/>
                <w:iCs/>
                <w:color w:val="833C0B" w:themeColor="accent2" w:themeShade="80"/>
                <w:sz w:val="22"/>
                <w:szCs w:val="22"/>
                <w:u w:val="single"/>
              </w:rPr>
              <w:t>ethic</w:t>
            </w:r>
            <w:proofErr w:type="spellEnd"/>
          </w:p>
        </w:tc>
      </w:tr>
      <w:tr w:rsidR="00627F02" w:rsidRPr="0022044F" w14:paraId="38196557" w14:textId="77777777" w:rsidTr="002204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18" w:type="dxa"/>
            <w:gridSpan w:val="2"/>
          </w:tcPr>
          <w:p w14:paraId="44F0B486" w14:textId="77777777" w:rsidR="00627F02" w:rsidRPr="0022044F" w:rsidRDefault="00627F02" w:rsidP="008D6D88">
            <w:pPr>
              <w:ind w:right="175" w:firstLine="22"/>
              <w:jc w:val="center"/>
              <w:rPr>
                <w:rFonts w:ascii="Times New Roman" w:hAnsi="Times New Roman" w:cs="Times New Roman"/>
                <w:sz w:val="22"/>
                <w:szCs w:val="22"/>
              </w:rPr>
            </w:pPr>
          </w:p>
        </w:tc>
        <w:tc>
          <w:tcPr>
            <w:tcW w:w="2930" w:type="dxa"/>
            <w:gridSpan w:val="2"/>
            <w:shd w:val="clear" w:color="auto" w:fill="C5E0B3" w:themeFill="accent6" w:themeFillTint="66"/>
            <w:hideMark/>
          </w:tcPr>
          <w:p w14:paraId="614A6240" w14:textId="77777777" w:rsidR="00627F02" w:rsidRPr="0022044F" w:rsidRDefault="00627F02" w:rsidP="008D6D88">
            <w:pPr>
              <w:ind w:right="175" w:firstLine="2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proofErr w:type="spellStart"/>
            <w:r w:rsidRPr="0022044F">
              <w:rPr>
                <w:rFonts w:ascii="Times New Roman" w:hAnsi="Times New Roman" w:cs="Times New Roman"/>
                <w:color w:val="833C0B" w:themeColor="accent2" w:themeShade="80"/>
                <w:sz w:val="22"/>
                <w:szCs w:val="22"/>
              </w:rPr>
              <w:t>Courtesy</w:t>
            </w:r>
            <w:proofErr w:type="spellEnd"/>
          </w:p>
        </w:tc>
        <w:tc>
          <w:tcPr>
            <w:tcW w:w="2930" w:type="dxa"/>
            <w:gridSpan w:val="2"/>
            <w:shd w:val="clear" w:color="auto" w:fill="C5E0B3" w:themeFill="accent6" w:themeFillTint="66"/>
          </w:tcPr>
          <w:p w14:paraId="7DA82ED4" w14:textId="77777777" w:rsidR="00627F02" w:rsidRPr="0022044F" w:rsidRDefault="00627F02" w:rsidP="008D6D88">
            <w:pPr>
              <w:ind w:right="28" w:firstLine="2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2"/>
                <w:szCs w:val="22"/>
                <w:u w:val="single"/>
              </w:rPr>
            </w:pPr>
            <w:proofErr w:type="spellStart"/>
            <w:r w:rsidRPr="0022044F">
              <w:rPr>
                <w:rFonts w:ascii="Times New Roman" w:hAnsi="Times New Roman" w:cs="Times New Roman"/>
                <w:b/>
                <w:bCs/>
                <w:color w:val="833C0B" w:themeColor="accent2" w:themeShade="80"/>
                <w:sz w:val="22"/>
                <w:szCs w:val="22"/>
                <w:u w:val="single"/>
              </w:rPr>
              <w:t>Courtesy</w:t>
            </w:r>
            <w:proofErr w:type="spellEnd"/>
          </w:p>
        </w:tc>
      </w:tr>
      <w:tr w:rsidR="00627F02" w:rsidRPr="0022044F" w14:paraId="31535261" w14:textId="77777777" w:rsidTr="0022044F">
        <w:trPr>
          <w:trHeight w:val="20"/>
        </w:trPr>
        <w:tc>
          <w:tcPr>
            <w:cnfStyle w:val="001000000000" w:firstRow="0" w:lastRow="0" w:firstColumn="1" w:lastColumn="0" w:oddVBand="0" w:evenVBand="0" w:oddHBand="0" w:evenHBand="0" w:firstRowFirstColumn="0" w:firstRowLastColumn="0" w:lastRowFirstColumn="0" w:lastRowLastColumn="0"/>
            <w:tcW w:w="9078" w:type="dxa"/>
            <w:gridSpan w:val="6"/>
          </w:tcPr>
          <w:p w14:paraId="41518ADB" w14:textId="77777777" w:rsidR="00627F02" w:rsidRPr="0022044F" w:rsidRDefault="00627F02" w:rsidP="008D6D88">
            <w:pPr>
              <w:ind w:left="40" w:right="380"/>
              <w:rPr>
                <w:rFonts w:ascii="Times New Roman" w:eastAsia="Times New Roman" w:hAnsi="Times New Roman" w:cs="Times New Roman"/>
                <w:sz w:val="22"/>
                <w:szCs w:val="22"/>
                <w:lang w:val="en-US"/>
              </w:rPr>
            </w:pPr>
            <w:r w:rsidRPr="0022044F">
              <w:rPr>
                <w:rFonts w:ascii="Times New Roman" w:eastAsia="Times New Roman" w:hAnsi="Times New Roman" w:cs="Times New Roman"/>
                <w:sz w:val="22"/>
                <w:szCs w:val="22"/>
                <w:lang w:val="en-US"/>
              </w:rPr>
              <w:t xml:space="preserve">Legend: </w:t>
            </w:r>
            <w:r w:rsidRPr="0022044F">
              <w:rPr>
                <w:rFonts w:ascii="Times New Roman" w:eastAsia="Times New Roman" w:hAnsi="Times New Roman" w:cs="Times New Roman"/>
                <w:b w:val="0"/>
                <w:bCs w:val="0"/>
                <w:sz w:val="22"/>
                <w:szCs w:val="22"/>
                <w:lang w:val="en-US"/>
              </w:rPr>
              <w:t>Ranking is in order of importance. Top row is most important; bottom row is least important.</w:t>
            </w:r>
          </w:p>
          <w:p w14:paraId="7048BBA3" w14:textId="77777777" w:rsidR="00627F02" w:rsidRPr="0022044F" w:rsidRDefault="00627F02" w:rsidP="008D6D88">
            <w:pPr>
              <w:ind w:left="40" w:right="380"/>
              <w:rPr>
                <w:rFonts w:ascii="Times New Roman" w:eastAsia="Times New Roman" w:hAnsi="Times New Roman" w:cs="Times New Roman"/>
                <w:b w:val="0"/>
                <w:bCs w:val="0"/>
                <w:sz w:val="22"/>
                <w:szCs w:val="22"/>
                <w:lang w:val="en-US"/>
              </w:rPr>
            </w:pPr>
            <w:r w:rsidRPr="0022044F">
              <w:rPr>
                <w:rFonts w:ascii="Times New Roman" w:eastAsia="Times New Roman" w:hAnsi="Times New Roman" w:cs="Times New Roman"/>
                <w:b w:val="0"/>
                <w:bCs w:val="0"/>
                <w:sz w:val="22"/>
                <w:szCs w:val="22"/>
                <w:lang w:val="en-US"/>
              </w:rPr>
              <w:t xml:space="preserve">Note that the soft skill ‘leadership’ is not included in Robles’ </w:t>
            </w:r>
            <w:sdt>
              <w:sdtPr>
                <w:rPr>
                  <w:rFonts w:ascii="Times New Roman" w:eastAsia="Times New Roman" w:hAnsi="Times New Roman" w:cs="Times New Roman"/>
                  <w:sz w:val="22"/>
                  <w:szCs w:val="22"/>
                </w:rPr>
                <w:id w:val="-1432125484"/>
                <w:citation/>
              </w:sdtPr>
              <w:sdtEndPr/>
              <w:sdtContent>
                <w:r w:rsidRPr="0022044F">
                  <w:rPr>
                    <w:rFonts w:ascii="Times New Roman" w:eastAsia="Times New Roman" w:hAnsi="Times New Roman" w:cs="Times New Roman"/>
                    <w:sz w:val="22"/>
                    <w:szCs w:val="22"/>
                  </w:rPr>
                  <w:fldChar w:fldCharType="begin"/>
                </w:r>
                <w:r w:rsidRPr="0022044F">
                  <w:rPr>
                    <w:rFonts w:ascii="Times New Roman" w:eastAsia="Times New Roman" w:hAnsi="Times New Roman" w:cs="Times New Roman"/>
                    <w:b w:val="0"/>
                    <w:bCs w:val="0"/>
                    <w:sz w:val="22"/>
                    <w:szCs w:val="22"/>
                    <w:lang w:val="en-US"/>
                  </w:rPr>
                  <w:instrText xml:space="preserve">CITATION Mar12 \n  \t  \l 1033 </w:instrText>
                </w:r>
                <w:r w:rsidRPr="0022044F">
                  <w:rPr>
                    <w:rFonts w:ascii="Times New Roman" w:eastAsia="Times New Roman" w:hAnsi="Times New Roman" w:cs="Times New Roman"/>
                    <w:sz w:val="22"/>
                    <w:szCs w:val="22"/>
                  </w:rPr>
                  <w:fldChar w:fldCharType="separate"/>
                </w:r>
                <w:r w:rsidRPr="0022044F">
                  <w:rPr>
                    <w:rFonts w:ascii="Times New Roman" w:eastAsia="Times New Roman" w:hAnsi="Times New Roman" w:cs="Times New Roman"/>
                    <w:noProof/>
                    <w:sz w:val="22"/>
                    <w:szCs w:val="22"/>
                    <w:lang w:val="en-US"/>
                  </w:rPr>
                  <w:t>(2012)</w:t>
                </w:r>
                <w:r w:rsidRPr="0022044F">
                  <w:rPr>
                    <w:rFonts w:ascii="Times New Roman" w:eastAsia="Times New Roman" w:hAnsi="Times New Roman" w:cs="Times New Roman"/>
                    <w:sz w:val="22"/>
                    <w:szCs w:val="22"/>
                  </w:rPr>
                  <w:fldChar w:fldCharType="end"/>
                </w:r>
              </w:sdtContent>
            </w:sdt>
            <w:r w:rsidRPr="0022044F">
              <w:rPr>
                <w:rFonts w:ascii="Times New Roman" w:eastAsia="Times New Roman" w:hAnsi="Times New Roman" w:cs="Times New Roman"/>
                <w:b w:val="0"/>
                <w:bCs w:val="0"/>
                <w:sz w:val="22"/>
                <w:szCs w:val="22"/>
                <w:lang w:val="en-US"/>
              </w:rPr>
              <w:t xml:space="preserve"> overview.</w:t>
            </w:r>
          </w:p>
        </w:tc>
      </w:tr>
      <w:tr w:rsidR="00627F02" w:rsidRPr="0022044F" w14:paraId="140095F8" w14:textId="77777777" w:rsidTr="002204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86" w:type="dxa"/>
            <w:shd w:val="clear" w:color="auto" w:fill="C5E0B3" w:themeFill="accent6" w:themeFillTint="66"/>
          </w:tcPr>
          <w:p w14:paraId="648C17F2" w14:textId="77777777" w:rsidR="00627F02" w:rsidRPr="0022044F" w:rsidRDefault="00627F02" w:rsidP="008D6D88">
            <w:pPr>
              <w:ind w:left="40"/>
              <w:rPr>
                <w:rFonts w:ascii="Times New Roman" w:eastAsia="Times New Roman" w:hAnsi="Times New Roman" w:cs="Times New Roman"/>
                <w:sz w:val="22"/>
                <w:szCs w:val="22"/>
                <w:lang w:val="en-US"/>
              </w:rPr>
            </w:pPr>
            <w:r w:rsidRPr="0022044F">
              <w:rPr>
                <w:rFonts w:ascii="Times New Roman" w:eastAsia="Times New Roman" w:hAnsi="Times New Roman" w:cs="Times New Roman"/>
                <w:b w:val="0"/>
                <w:bCs w:val="0"/>
                <w:sz w:val="22"/>
                <w:szCs w:val="22"/>
                <w:lang w:val="en-US"/>
              </w:rPr>
              <w:t>Similar ranking</w:t>
            </w:r>
          </w:p>
          <w:p w14:paraId="6D7F8E68" w14:textId="77777777" w:rsidR="00627F02" w:rsidRPr="0022044F" w:rsidRDefault="00627F02" w:rsidP="008D6D88">
            <w:pPr>
              <w:shd w:val="clear" w:color="auto" w:fill="C5E0B3" w:themeFill="accent6" w:themeFillTint="66"/>
              <w:ind w:left="40"/>
              <w:rPr>
                <w:rFonts w:ascii="Times New Roman" w:eastAsia="Times New Roman" w:hAnsi="Times New Roman" w:cs="Times New Roman"/>
                <w:b w:val="0"/>
                <w:bCs w:val="0"/>
                <w:sz w:val="22"/>
                <w:szCs w:val="22"/>
                <w:u w:val="single"/>
                <w:lang w:val="en-US"/>
              </w:rPr>
            </w:pPr>
            <w:r w:rsidRPr="0022044F">
              <w:rPr>
                <w:rFonts w:ascii="Times New Roman" w:eastAsia="Times New Roman" w:hAnsi="Times New Roman" w:cs="Times New Roman"/>
                <w:sz w:val="22"/>
                <w:szCs w:val="22"/>
                <w:u w:val="single"/>
                <w:lang w:val="en-US"/>
              </w:rPr>
              <w:t>BL &amp; Job Ads</w:t>
            </w:r>
          </w:p>
          <w:p w14:paraId="51871069" w14:textId="77777777" w:rsidR="00627F02" w:rsidRPr="0022044F" w:rsidRDefault="00627F02" w:rsidP="008D6D88">
            <w:pPr>
              <w:shd w:val="clear" w:color="auto" w:fill="C5E0B3" w:themeFill="accent6" w:themeFillTint="66"/>
              <w:ind w:left="40"/>
              <w:rPr>
                <w:rFonts w:ascii="Times New Roman" w:eastAsia="Times New Roman" w:hAnsi="Times New Roman" w:cs="Times New Roman"/>
                <w:i/>
                <w:iCs/>
                <w:sz w:val="22"/>
                <w:szCs w:val="22"/>
                <w:u w:val="single"/>
                <w:lang w:val="en-US"/>
              </w:rPr>
            </w:pPr>
            <w:r w:rsidRPr="0022044F">
              <w:rPr>
                <w:rFonts w:ascii="Times New Roman" w:eastAsia="Times New Roman" w:hAnsi="Times New Roman" w:cs="Times New Roman"/>
                <w:b w:val="0"/>
                <w:bCs w:val="0"/>
                <w:i/>
                <w:iCs/>
                <w:sz w:val="22"/>
                <w:szCs w:val="22"/>
                <w:u w:val="single"/>
                <w:lang w:val="en-US"/>
              </w:rPr>
              <w:t>BL &amp; Robles</w:t>
            </w:r>
          </w:p>
          <w:p w14:paraId="458D63E3" w14:textId="77777777" w:rsidR="00627F02" w:rsidRPr="0022044F" w:rsidRDefault="00627F02" w:rsidP="008D6D88">
            <w:pPr>
              <w:shd w:val="clear" w:color="auto" w:fill="C5E0B3" w:themeFill="accent6" w:themeFillTint="66"/>
              <w:ind w:left="40"/>
              <w:rPr>
                <w:rFonts w:ascii="Times New Roman" w:eastAsia="Times New Roman" w:hAnsi="Times New Roman" w:cs="Times New Roman"/>
                <w:b w:val="0"/>
                <w:bCs w:val="0"/>
                <w:sz w:val="22"/>
                <w:szCs w:val="22"/>
              </w:rPr>
            </w:pPr>
            <w:r w:rsidRPr="0022044F">
              <w:rPr>
                <w:rFonts w:ascii="Times New Roman" w:eastAsia="Times New Roman" w:hAnsi="Times New Roman" w:cs="Times New Roman"/>
                <w:b w:val="0"/>
                <w:bCs w:val="0"/>
                <w:sz w:val="22"/>
                <w:szCs w:val="22"/>
              </w:rPr>
              <w:t xml:space="preserve">Job </w:t>
            </w:r>
            <w:proofErr w:type="spellStart"/>
            <w:r w:rsidRPr="0022044F">
              <w:rPr>
                <w:rFonts w:ascii="Times New Roman" w:eastAsia="Times New Roman" w:hAnsi="Times New Roman" w:cs="Times New Roman"/>
                <w:b w:val="0"/>
                <w:bCs w:val="0"/>
                <w:sz w:val="22"/>
                <w:szCs w:val="22"/>
              </w:rPr>
              <w:t>Ads</w:t>
            </w:r>
            <w:proofErr w:type="spellEnd"/>
            <w:r w:rsidRPr="0022044F">
              <w:rPr>
                <w:rFonts w:ascii="Times New Roman" w:eastAsia="Times New Roman" w:hAnsi="Times New Roman" w:cs="Times New Roman"/>
                <w:b w:val="0"/>
                <w:bCs w:val="0"/>
                <w:sz w:val="22"/>
                <w:szCs w:val="22"/>
              </w:rPr>
              <w:t xml:space="preserve"> &amp; Robles</w:t>
            </w:r>
          </w:p>
        </w:tc>
        <w:tc>
          <w:tcPr>
            <w:tcW w:w="2197" w:type="dxa"/>
            <w:gridSpan w:val="2"/>
            <w:shd w:val="clear" w:color="auto" w:fill="E2EFD9" w:themeFill="accent6" w:themeFillTint="33"/>
          </w:tcPr>
          <w:p w14:paraId="5C3DC9D7" w14:textId="77777777" w:rsidR="00627F02" w:rsidRPr="0022044F" w:rsidRDefault="00627F02" w:rsidP="008D6D88">
            <w:pPr>
              <w:ind w:left="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2"/>
                <w:szCs w:val="22"/>
                <w:lang w:val="en-US"/>
              </w:rPr>
            </w:pPr>
            <w:r w:rsidRPr="0022044F">
              <w:rPr>
                <w:rFonts w:ascii="Times New Roman" w:eastAsia="Times New Roman" w:hAnsi="Times New Roman" w:cs="Times New Roman"/>
                <w:sz w:val="22"/>
                <w:szCs w:val="22"/>
                <w:lang w:val="en-US"/>
              </w:rPr>
              <w:t>One-position difference</w:t>
            </w:r>
          </w:p>
          <w:p w14:paraId="497516CB" w14:textId="77777777" w:rsidR="00627F02" w:rsidRPr="0022044F" w:rsidRDefault="00627F02" w:rsidP="008D6D88">
            <w:pPr>
              <w:ind w:left="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2"/>
                <w:szCs w:val="22"/>
                <w:u w:val="single"/>
                <w:lang w:val="en-US"/>
              </w:rPr>
            </w:pPr>
            <w:r w:rsidRPr="0022044F">
              <w:rPr>
                <w:rFonts w:ascii="Times New Roman" w:eastAsia="Times New Roman" w:hAnsi="Times New Roman" w:cs="Times New Roman"/>
                <w:b/>
                <w:bCs/>
                <w:sz w:val="22"/>
                <w:szCs w:val="22"/>
                <w:u w:val="single"/>
                <w:lang w:val="en-US"/>
              </w:rPr>
              <w:t>BL &amp; Job Ads</w:t>
            </w:r>
          </w:p>
          <w:p w14:paraId="2BF853D9" w14:textId="77777777" w:rsidR="00627F02" w:rsidRPr="0022044F" w:rsidRDefault="00627F02" w:rsidP="008D6D88">
            <w:pPr>
              <w:ind w:left="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2"/>
                <w:szCs w:val="22"/>
                <w:u w:val="single"/>
                <w:lang w:val="en-US"/>
              </w:rPr>
            </w:pPr>
            <w:r w:rsidRPr="0022044F">
              <w:rPr>
                <w:rFonts w:ascii="Times New Roman" w:eastAsia="Times New Roman" w:hAnsi="Times New Roman" w:cs="Times New Roman"/>
                <w:i/>
                <w:iCs/>
                <w:sz w:val="22"/>
                <w:szCs w:val="22"/>
                <w:u w:val="single"/>
                <w:lang w:val="en-US"/>
              </w:rPr>
              <w:t>BL &amp; Robles</w:t>
            </w:r>
          </w:p>
          <w:p w14:paraId="70B56719" w14:textId="77777777" w:rsidR="00627F02" w:rsidRPr="0022044F" w:rsidRDefault="00627F02" w:rsidP="008D6D88">
            <w:pPr>
              <w:ind w:left="40" w:right="-11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val="en-US"/>
              </w:rPr>
            </w:pPr>
            <w:r w:rsidRPr="0022044F">
              <w:rPr>
                <w:rFonts w:ascii="Times New Roman" w:eastAsia="Times New Roman" w:hAnsi="Times New Roman" w:cs="Times New Roman"/>
                <w:sz w:val="22"/>
                <w:szCs w:val="22"/>
                <w:lang w:val="en-US"/>
              </w:rPr>
              <w:t>Job Ads &amp; Robles</w:t>
            </w:r>
          </w:p>
        </w:tc>
        <w:tc>
          <w:tcPr>
            <w:tcW w:w="2197" w:type="dxa"/>
            <w:gridSpan w:val="2"/>
          </w:tcPr>
          <w:p w14:paraId="7A411DEB" w14:textId="77777777" w:rsidR="00627F02" w:rsidRPr="0022044F" w:rsidRDefault="00627F02" w:rsidP="008D6D88">
            <w:pPr>
              <w:ind w:right="175" w:firstLine="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833C0B" w:themeColor="accent2" w:themeShade="80"/>
                <w:sz w:val="22"/>
                <w:szCs w:val="22"/>
                <w:u w:val="single"/>
                <w:lang w:val="en-US"/>
              </w:rPr>
            </w:pPr>
            <w:r w:rsidRPr="0022044F">
              <w:rPr>
                <w:rFonts w:ascii="Times New Roman" w:hAnsi="Times New Roman" w:cs="Times New Roman"/>
                <w:color w:val="833C0B" w:themeColor="accent2" w:themeShade="80"/>
                <w:sz w:val="22"/>
                <w:szCs w:val="22"/>
                <w:u w:val="single"/>
                <w:lang w:val="en-US"/>
              </w:rPr>
              <w:t>Significant</w:t>
            </w:r>
            <w:r w:rsidRPr="0022044F">
              <w:rPr>
                <w:rFonts w:ascii="Times New Roman" w:eastAsia="Times New Roman" w:hAnsi="Times New Roman" w:cs="Times New Roman"/>
                <w:sz w:val="22"/>
                <w:szCs w:val="22"/>
                <w:u w:val="single"/>
                <w:lang w:val="en-US"/>
              </w:rPr>
              <w:t xml:space="preserve"> </w:t>
            </w:r>
            <w:r w:rsidRPr="0022044F">
              <w:rPr>
                <w:rFonts w:ascii="Times New Roman" w:hAnsi="Times New Roman" w:cs="Times New Roman"/>
                <w:color w:val="833C0B" w:themeColor="accent2" w:themeShade="80"/>
                <w:sz w:val="22"/>
                <w:szCs w:val="22"/>
                <w:u w:val="single"/>
                <w:lang w:val="en-US"/>
              </w:rPr>
              <w:t>difference</w:t>
            </w:r>
          </w:p>
          <w:p w14:paraId="2F25B9AE" w14:textId="77777777" w:rsidR="00627F02" w:rsidRPr="0022044F" w:rsidRDefault="00627F02" w:rsidP="008D6D88">
            <w:pPr>
              <w:ind w:right="175" w:firstLine="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833C0B" w:themeColor="accent2" w:themeShade="80"/>
                <w:sz w:val="22"/>
                <w:szCs w:val="22"/>
                <w:u w:val="single"/>
                <w:lang w:val="en-US"/>
              </w:rPr>
            </w:pPr>
            <w:r w:rsidRPr="0022044F">
              <w:rPr>
                <w:rFonts w:ascii="Times New Roman" w:hAnsi="Times New Roman" w:cs="Times New Roman"/>
                <w:b/>
                <w:bCs/>
                <w:color w:val="833C0B" w:themeColor="accent2" w:themeShade="80"/>
                <w:sz w:val="22"/>
                <w:szCs w:val="22"/>
                <w:u w:val="single"/>
                <w:lang w:val="en-US"/>
              </w:rPr>
              <w:t>BL &amp; Job Ads</w:t>
            </w:r>
          </w:p>
          <w:p w14:paraId="5551250C" w14:textId="77777777" w:rsidR="00627F02" w:rsidRPr="0022044F" w:rsidRDefault="00627F02" w:rsidP="008D6D88">
            <w:pPr>
              <w:ind w:right="175" w:firstLine="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833C0B" w:themeColor="accent2" w:themeShade="80"/>
                <w:sz w:val="22"/>
                <w:szCs w:val="22"/>
                <w:lang w:val="en-US"/>
              </w:rPr>
            </w:pPr>
            <w:r w:rsidRPr="0022044F">
              <w:rPr>
                <w:rFonts w:ascii="Times New Roman" w:hAnsi="Times New Roman" w:cs="Times New Roman"/>
                <w:i/>
                <w:iCs/>
                <w:color w:val="833C0B" w:themeColor="accent2" w:themeShade="80"/>
                <w:sz w:val="22"/>
                <w:szCs w:val="22"/>
                <w:lang w:val="en-US"/>
              </w:rPr>
              <w:t>BL &amp; Robles</w:t>
            </w:r>
          </w:p>
          <w:p w14:paraId="25071939" w14:textId="77777777" w:rsidR="00627F02" w:rsidRPr="0022044F" w:rsidRDefault="00627F02" w:rsidP="008D6D88">
            <w:pPr>
              <w:ind w:right="175" w:firstLine="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833C0B" w:themeColor="accent2" w:themeShade="80"/>
                <w:sz w:val="22"/>
                <w:szCs w:val="22"/>
                <w:u w:val="single"/>
              </w:rPr>
            </w:pPr>
            <w:r w:rsidRPr="0022044F">
              <w:rPr>
                <w:rFonts w:ascii="Times New Roman" w:hAnsi="Times New Roman" w:cs="Times New Roman"/>
                <w:color w:val="833C0B" w:themeColor="accent2" w:themeShade="80"/>
                <w:sz w:val="22"/>
                <w:szCs w:val="22"/>
              </w:rPr>
              <w:t xml:space="preserve">Job </w:t>
            </w:r>
            <w:proofErr w:type="spellStart"/>
            <w:r w:rsidRPr="0022044F">
              <w:rPr>
                <w:rFonts w:ascii="Times New Roman" w:hAnsi="Times New Roman" w:cs="Times New Roman"/>
                <w:color w:val="833C0B" w:themeColor="accent2" w:themeShade="80"/>
                <w:sz w:val="22"/>
                <w:szCs w:val="22"/>
              </w:rPr>
              <w:t>Ads</w:t>
            </w:r>
            <w:proofErr w:type="spellEnd"/>
            <w:r w:rsidRPr="0022044F">
              <w:rPr>
                <w:rFonts w:ascii="Times New Roman" w:hAnsi="Times New Roman" w:cs="Times New Roman"/>
                <w:color w:val="833C0B" w:themeColor="accent2" w:themeShade="80"/>
                <w:sz w:val="22"/>
                <w:szCs w:val="22"/>
              </w:rPr>
              <w:t xml:space="preserve"> &amp; Robles</w:t>
            </w:r>
          </w:p>
        </w:tc>
        <w:tc>
          <w:tcPr>
            <w:tcW w:w="2198" w:type="dxa"/>
            <w:shd w:val="clear" w:color="auto" w:fill="FFE599" w:themeFill="accent4" w:themeFillTint="66"/>
          </w:tcPr>
          <w:p w14:paraId="1C5F6DB6" w14:textId="77777777" w:rsidR="00627F02" w:rsidRPr="0022044F" w:rsidRDefault="00627F02" w:rsidP="008D6D88">
            <w:pPr>
              <w:ind w:right="175" w:firstLine="2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val="en-US"/>
              </w:rPr>
            </w:pPr>
            <w:r w:rsidRPr="0022044F">
              <w:rPr>
                <w:rFonts w:ascii="Times New Roman" w:eastAsia="Times New Roman" w:hAnsi="Times New Roman" w:cs="Times New Roman"/>
                <w:sz w:val="22"/>
                <w:szCs w:val="22"/>
                <w:lang w:val="en-US"/>
              </w:rPr>
              <w:t>Adjusted valuation of individual soft skills ‘work ethic’ and ‘integrity’.</w:t>
            </w:r>
          </w:p>
        </w:tc>
      </w:tr>
    </w:tbl>
    <w:p w14:paraId="2F6546F0" w14:textId="099D9B17" w:rsidR="00627F02" w:rsidRDefault="00627F02" w:rsidP="00540E08">
      <w:pPr>
        <w:jc w:val="both"/>
        <w:rPr>
          <w:rFonts w:ascii="Times New Roman" w:hAnsi="Times New Roman" w:cs="Times New Roman"/>
          <w:i/>
        </w:rPr>
      </w:pPr>
    </w:p>
    <w:p w14:paraId="7E53738E" w14:textId="772C5157" w:rsidR="00627F02" w:rsidRPr="005538C5" w:rsidRDefault="005538C5" w:rsidP="005538C5">
      <w:pPr>
        <w:spacing w:after="160" w:line="259" w:lineRule="auto"/>
        <w:jc w:val="center"/>
        <w:rPr>
          <w:rFonts w:ascii="Times New Roman" w:hAnsi="Times New Roman" w:cs="Times New Roman"/>
          <w:b/>
        </w:rPr>
      </w:pPr>
      <w:bookmarkStart w:id="30" w:name="_Ref54031342"/>
      <w:r w:rsidRPr="005538C5">
        <w:rPr>
          <w:rFonts w:ascii="Times New Roman" w:hAnsi="Times New Roman" w:cs="Times New Roman"/>
          <w:b/>
        </w:rPr>
        <w:t xml:space="preserve">Table </w:t>
      </w:r>
      <w:r w:rsidRPr="005538C5">
        <w:rPr>
          <w:rFonts w:ascii="Times New Roman" w:hAnsi="Times New Roman" w:cs="Times New Roman"/>
          <w:b/>
        </w:rPr>
        <w:fldChar w:fldCharType="begin"/>
      </w:r>
      <w:r w:rsidRPr="005538C5">
        <w:rPr>
          <w:rFonts w:ascii="Times New Roman" w:hAnsi="Times New Roman" w:cs="Times New Roman"/>
          <w:b/>
        </w:rPr>
        <w:instrText xml:space="preserve"> SEQ Table \* ARABIC </w:instrText>
      </w:r>
      <w:r w:rsidRPr="005538C5">
        <w:rPr>
          <w:rFonts w:ascii="Times New Roman" w:hAnsi="Times New Roman" w:cs="Times New Roman"/>
          <w:b/>
        </w:rPr>
        <w:fldChar w:fldCharType="separate"/>
      </w:r>
      <w:r w:rsidRPr="005538C5">
        <w:rPr>
          <w:rFonts w:ascii="Times New Roman" w:hAnsi="Times New Roman" w:cs="Times New Roman"/>
          <w:b/>
          <w:noProof/>
        </w:rPr>
        <w:t>4</w:t>
      </w:r>
      <w:r w:rsidRPr="005538C5">
        <w:rPr>
          <w:rFonts w:ascii="Times New Roman" w:hAnsi="Times New Roman" w:cs="Times New Roman"/>
          <w:b/>
        </w:rPr>
        <w:fldChar w:fldCharType="end"/>
      </w:r>
      <w:bookmarkEnd w:id="30"/>
      <w:r w:rsidRPr="005538C5">
        <w:rPr>
          <w:rFonts w:ascii="Times New Roman" w:hAnsi="Times New Roman" w:cs="Times New Roman"/>
          <w:b/>
        </w:rPr>
        <w:t>: Overview of Soft Skill rankings</w:t>
      </w:r>
    </w:p>
    <w:p w14:paraId="640F71C1" w14:textId="77777777" w:rsidR="00627F02" w:rsidRPr="00627F02" w:rsidRDefault="00627F02" w:rsidP="00627F02">
      <w:pPr>
        <w:jc w:val="both"/>
        <w:rPr>
          <w:rFonts w:ascii="Times New Roman" w:hAnsi="Times New Roman" w:cs="Times New Roman"/>
        </w:rPr>
      </w:pPr>
      <w:r w:rsidRPr="00627F02">
        <w:rPr>
          <w:rFonts w:ascii="Times New Roman" w:hAnsi="Times New Roman" w:cs="Times New Roman"/>
        </w:rPr>
        <w:fldChar w:fldCharType="begin"/>
      </w:r>
      <w:r w:rsidRPr="00627F02">
        <w:rPr>
          <w:rFonts w:ascii="Times New Roman" w:hAnsi="Times New Roman" w:cs="Times New Roman"/>
        </w:rPr>
        <w:instrText xml:space="preserve"> REF _Ref54031342 \h  \* MERGEFORMAT </w:instrText>
      </w:r>
      <w:r w:rsidRPr="00627F02">
        <w:rPr>
          <w:rFonts w:ascii="Times New Roman" w:hAnsi="Times New Roman" w:cs="Times New Roman"/>
        </w:rPr>
      </w:r>
      <w:r w:rsidRPr="00627F02">
        <w:rPr>
          <w:rFonts w:ascii="Times New Roman" w:hAnsi="Times New Roman" w:cs="Times New Roman"/>
        </w:rPr>
        <w:fldChar w:fldCharType="separate"/>
      </w:r>
      <w:r w:rsidRPr="00627F02">
        <w:rPr>
          <w:rFonts w:ascii="Times New Roman" w:hAnsi="Times New Roman" w:cs="Times New Roman"/>
        </w:rPr>
        <w:t xml:space="preserve">Table </w:t>
      </w:r>
      <w:r w:rsidRPr="00627F02">
        <w:rPr>
          <w:rFonts w:ascii="Times New Roman" w:hAnsi="Times New Roman" w:cs="Times New Roman"/>
          <w:noProof/>
        </w:rPr>
        <w:t>4</w:t>
      </w:r>
      <w:r w:rsidRPr="00627F02">
        <w:rPr>
          <w:rFonts w:ascii="Times New Roman" w:hAnsi="Times New Roman" w:cs="Times New Roman"/>
        </w:rPr>
        <w:fldChar w:fldCharType="end"/>
      </w:r>
      <w:r w:rsidRPr="00627F02">
        <w:rPr>
          <w:rFonts w:ascii="Times New Roman" w:hAnsi="Times New Roman" w:cs="Times New Roman"/>
        </w:rPr>
        <w:t xml:space="preserve"> shows a different ranking of the soft skills in our study compared to the ranking by Robles </w:t>
      </w:r>
      <w:sdt>
        <w:sdtPr>
          <w:rPr>
            <w:rFonts w:ascii="Times New Roman" w:hAnsi="Times New Roman" w:cs="Times New Roman"/>
          </w:rPr>
          <w:id w:val="607863496"/>
          <w:citation/>
        </w:sdtPr>
        <w:sdtEndPr/>
        <w:sdtContent>
          <w:r w:rsidRPr="00627F02">
            <w:rPr>
              <w:rFonts w:ascii="Times New Roman" w:hAnsi="Times New Roman" w:cs="Times New Roman"/>
            </w:rPr>
            <w:fldChar w:fldCharType="begin"/>
          </w:r>
          <w:r w:rsidRPr="00627F02">
            <w:rPr>
              <w:rFonts w:ascii="Times New Roman" w:hAnsi="Times New Roman" w:cs="Times New Roman"/>
            </w:rPr>
            <w:instrText xml:space="preserve">CITATION Mar12 \n  \t  \l 1033 </w:instrText>
          </w:r>
          <w:r w:rsidRPr="00627F02">
            <w:rPr>
              <w:rFonts w:ascii="Times New Roman" w:hAnsi="Times New Roman" w:cs="Times New Roman"/>
            </w:rPr>
            <w:fldChar w:fldCharType="separate"/>
          </w:r>
          <w:r w:rsidRPr="00627F02">
            <w:rPr>
              <w:rFonts w:ascii="Times New Roman" w:hAnsi="Times New Roman" w:cs="Times New Roman"/>
              <w:noProof/>
            </w:rPr>
            <w:t>(2012)</w:t>
          </w:r>
          <w:r w:rsidRPr="00627F02">
            <w:rPr>
              <w:rFonts w:ascii="Times New Roman" w:hAnsi="Times New Roman" w:cs="Times New Roman"/>
            </w:rPr>
            <w:fldChar w:fldCharType="end"/>
          </w:r>
        </w:sdtContent>
      </w:sdt>
      <w:r w:rsidRPr="00627F02">
        <w:rPr>
          <w:rFonts w:ascii="Times New Roman" w:hAnsi="Times New Roman" w:cs="Times New Roman"/>
        </w:rPr>
        <w:t xml:space="preserve">. The explanation for the difference is that Robles is a US-based researcher whose study was conducted in the US, where 45 students in a junior-level business communication class interviewed executives to list the 10 most important soft skills they wanted new employees to possess when hired for a </w:t>
      </w:r>
      <w:r w:rsidRPr="00627F02">
        <w:rPr>
          <w:rFonts w:ascii="Times New Roman" w:hAnsi="Times New Roman" w:cs="Times New Roman"/>
        </w:rPr>
        <w:lastRenderedPageBreak/>
        <w:t xml:space="preserve">position within their </w:t>
      </w:r>
      <w:proofErr w:type="spellStart"/>
      <w:r w:rsidRPr="00627F02">
        <w:rPr>
          <w:rFonts w:ascii="Times New Roman" w:hAnsi="Times New Roman" w:cs="Times New Roman"/>
        </w:rPr>
        <w:t>organisation</w:t>
      </w:r>
      <w:proofErr w:type="spellEnd"/>
      <w:r w:rsidRPr="00627F02">
        <w:rPr>
          <w:rFonts w:ascii="Times New Roman" w:hAnsi="Times New Roman" w:cs="Times New Roman"/>
        </w:rPr>
        <w:t xml:space="preserve"> </w:t>
      </w:r>
      <w:sdt>
        <w:sdtPr>
          <w:rPr>
            <w:rFonts w:ascii="Times New Roman" w:hAnsi="Times New Roman" w:cs="Times New Roman"/>
          </w:rPr>
          <w:id w:val="1059750387"/>
          <w:citation/>
        </w:sdtPr>
        <w:sdtEndPr/>
        <w:sdtContent>
          <w:r w:rsidRPr="00627F02">
            <w:rPr>
              <w:rFonts w:ascii="Times New Roman" w:hAnsi="Times New Roman" w:cs="Times New Roman"/>
            </w:rPr>
            <w:fldChar w:fldCharType="begin"/>
          </w:r>
          <w:r w:rsidRPr="00627F02">
            <w:rPr>
              <w:rFonts w:ascii="Times New Roman" w:hAnsi="Times New Roman" w:cs="Times New Roman"/>
            </w:rPr>
            <w:instrText xml:space="preserve">CITATION Mar12 \p 454 \l 1033 </w:instrText>
          </w:r>
          <w:r w:rsidRPr="00627F02">
            <w:rPr>
              <w:rFonts w:ascii="Times New Roman" w:hAnsi="Times New Roman" w:cs="Times New Roman"/>
            </w:rPr>
            <w:fldChar w:fldCharType="separate"/>
          </w:r>
          <w:r w:rsidRPr="00627F02">
            <w:rPr>
              <w:rFonts w:ascii="Times New Roman" w:hAnsi="Times New Roman" w:cs="Times New Roman"/>
              <w:noProof/>
            </w:rPr>
            <w:t>(Robles, 2012, p. 454)</w:t>
          </w:r>
          <w:r w:rsidRPr="00627F02">
            <w:rPr>
              <w:rFonts w:ascii="Times New Roman" w:hAnsi="Times New Roman" w:cs="Times New Roman"/>
            </w:rPr>
            <w:fldChar w:fldCharType="end"/>
          </w:r>
        </w:sdtContent>
      </w:sdt>
      <w:r w:rsidRPr="00627F02">
        <w:rPr>
          <w:rFonts w:ascii="Times New Roman" w:hAnsi="Times New Roman" w:cs="Times New Roman"/>
        </w:rPr>
        <w:t xml:space="preserve">, and Dutch business leaders clearly have a different view on the valuation of the soft skills. </w:t>
      </w:r>
    </w:p>
    <w:p w14:paraId="3F8BE7EF" w14:textId="77777777" w:rsidR="00627F02" w:rsidRPr="00627F02" w:rsidRDefault="00627F02" w:rsidP="00627F02">
      <w:pPr>
        <w:jc w:val="both"/>
        <w:rPr>
          <w:rFonts w:ascii="Times New Roman" w:hAnsi="Times New Roman" w:cs="Times New Roman"/>
        </w:rPr>
      </w:pPr>
    </w:p>
    <w:p w14:paraId="754D8819" w14:textId="77777777" w:rsidR="00627F02" w:rsidRPr="00627F02" w:rsidRDefault="00627F02" w:rsidP="00627F02">
      <w:pPr>
        <w:jc w:val="both"/>
        <w:rPr>
          <w:rFonts w:ascii="Times New Roman" w:hAnsi="Times New Roman" w:cs="Times New Roman"/>
        </w:rPr>
      </w:pPr>
      <w:r w:rsidRPr="00627F02">
        <w:rPr>
          <w:rFonts w:ascii="Times New Roman" w:hAnsi="Times New Roman" w:cs="Times New Roman"/>
        </w:rPr>
        <w:t>The business leaders’ responses suggest a significant correlation between soft skills and leadership (</w:t>
      </w:r>
      <w:r w:rsidRPr="00627F02">
        <w:rPr>
          <w:rFonts w:ascii="Times New Roman" w:hAnsi="Times New Roman" w:cs="Times New Roman"/>
          <w:i/>
          <w:iCs/>
        </w:rPr>
        <w:t xml:space="preserve">r </w:t>
      </w:r>
      <w:r w:rsidRPr="00627F02">
        <w:rPr>
          <w:rFonts w:ascii="Times New Roman" w:hAnsi="Times New Roman" w:cs="Times New Roman"/>
        </w:rPr>
        <w:t>= .664, p = .001). This confirms that there is a relation between soft-skill relevance and leadership. The same relationship can be found between soft-skill relevance and recruitment (</w:t>
      </w:r>
      <w:r w:rsidRPr="00627F02">
        <w:rPr>
          <w:rFonts w:ascii="Times New Roman" w:hAnsi="Times New Roman" w:cs="Times New Roman"/>
          <w:i/>
          <w:iCs/>
        </w:rPr>
        <w:t xml:space="preserve">r </w:t>
      </w:r>
      <w:r w:rsidRPr="00627F02">
        <w:rPr>
          <w:rFonts w:ascii="Times New Roman" w:hAnsi="Times New Roman" w:cs="Times New Roman"/>
        </w:rPr>
        <w:t xml:space="preserve">= .667, </w:t>
      </w:r>
      <w:r w:rsidRPr="00627F02">
        <w:rPr>
          <w:rFonts w:ascii="Times New Roman" w:hAnsi="Times New Roman" w:cs="Times New Roman"/>
          <w:i/>
          <w:iCs/>
        </w:rPr>
        <w:t xml:space="preserve">p </w:t>
      </w:r>
      <w:r w:rsidRPr="00627F02">
        <w:rPr>
          <w:rFonts w:ascii="Times New Roman" w:hAnsi="Times New Roman" w:cs="Times New Roman"/>
        </w:rPr>
        <w:t xml:space="preserve">= .001). </w:t>
      </w:r>
    </w:p>
    <w:p w14:paraId="3A6B23D7" w14:textId="77777777" w:rsidR="00627F02" w:rsidRPr="00627F02" w:rsidRDefault="00627F02" w:rsidP="00627F02">
      <w:pPr>
        <w:jc w:val="both"/>
        <w:rPr>
          <w:rFonts w:ascii="Times New Roman" w:hAnsi="Times New Roman" w:cs="Times New Roman"/>
        </w:rPr>
      </w:pPr>
      <w:r w:rsidRPr="00627F02">
        <w:rPr>
          <w:rFonts w:ascii="Times New Roman" w:hAnsi="Times New Roman" w:cs="Times New Roman"/>
        </w:rPr>
        <w:t xml:space="preserve">It is expected that the rankings of the soft skills found in the </w:t>
      </w:r>
      <w:proofErr w:type="spellStart"/>
      <w:r w:rsidRPr="00627F02">
        <w:rPr>
          <w:rFonts w:ascii="Times New Roman" w:hAnsi="Times New Roman" w:cs="Times New Roman"/>
        </w:rPr>
        <w:t>analysed</w:t>
      </w:r>
      <w:proofErr w:type="spellEnd"/>
      <w:r w:rsidRPr="00627F02">
        <w:rPr>
          <w:rFonts w:ascii="Times New Roman" w:hAnsi="Times New Roman" w:cs="Times New Roman"/>
        </w:rPr>
        <w:t xml:space="preserve"> job ads and those confirmed by the business leaders response group would be closely aligned, since the business leaders constitute the demand side in the recruitment of a CISO. The responses in Round 1 of the Delphi study of the business leaders response group revealed that the group is moderately involved in the recruitment process (</w:t>
      </w:r>
      <w:r w:rsidRPr="00627F02">
        <w:rPr>
          <w:rFonts w:ascii="Times New Roman" w:hAnsi="Times New Roman" w:cs="Times New Roman"/>
          <w:i/>
          <w:iCs/>
        </w:rPr>
        <w:t>M</w:t>
      </w:r>
      <w:r w:rsidRPr="00627F02">
        <w:rPr>
          <w:rFonts w:ascii="Times New Roman" w:hAnsi="Times New Roman" w:cs="Times New Roman"/>
        </w:rPr>
        <w:t xml:space="preserve"> = 3.38, </w:t>
      </w:r>
      <w:r w:rsidRPr="00627F02">
        <w:rPr>
          <w:rFonts w:ascii="Times New Roman" w:hAnsi="Times New Roman" w:cs="Times New Roman"/>
          <w:i/>
          <w:iCs/>
        </w:rPr>
        <w:t>SD</w:t>
      </w:r>
      <w:r w:rsidRPr="00627F02">
        <w:rPr>
          <w:rFonts w:ascii="Times New Roman" w:hAnsi="Times New Roman" w:cs="Times New Roman"/>
        </w:rPr>
        <w:t xml:space="preserve"> = 1.72, </w:t>
      </w:r>
      <w:r w:rsidRPr="00627F02">
        <w:rPr>
          <w:rFonts w:ascii="Times New Roman" w:hAnsi="Times New Roman" w:cs="Times New Roman"/>
          <w:i/>
          <w:iCs/>
        </w:rPr>
        <w:t>N</w:t>
      </w:r>
      <w:r w:rsidRPr="00627F02">
        <w:rPr>
          <w:rFonts w:ascii="Times New Roman" w:hAnsi="Times New Roman" w:cs="Times New Roman"/>
        </w:rPr>
        <w:t xml:space="preserve"> = 21), scored on a 5-point scale, where 1 = extremely, 2 = very, 3 = moderately, 4 = slightly and 5 = not at all. </w:t>
      </w:r>
      <w:proofErr w:type="spellStart"/>
      <w:r w:rsidRPr="00627F02">
        <w:rPr>
          <w:rFonts w:ascii="Times New Roman" w:hAnsi="Times New Roman" w:cs="Times New Roman"/>
        </w:rPr>
        <w:t>Analysing</w:t>
      </w:r>
      <w:proofErr w:type="spellEnd"/>
      <w:r w:rsidRPr="00627F02">
        <w:rPr>
          <w:rFonts w:ascii="Times New Roman" w:hAnsi="Times New Roman" w:cs="Times New Roman"/>
        </w:rPr>
        <w:t xml:space="preserve"> the responses in detail, we found that 10 out of 21 responders are not involved in the recruitment of the CISO. Therefore, the difference in alignment between the soft skill rankings based on the job ads analysis and those by the business leaders response group can be explained as follows: 43% of the business leaders are involved and 48% are not involved in the CISO recruitment. Although the response group is divided on participating in the actual recruitment process, this does not mean that their opinion on soft skills and CISOs can be ignored as the relationship between soft-skill relevance and recruitment (</w:t>
      </w:r>
      <w:r w:rsidRPr="00627F02">
        <w:rPr>
          <w:rFonts w:ascii="Times New Roman" w:hAnsi="Times New Roman" w:cs="Times New Roman"/>
          <w:i/>
          <w:iCs/>
        </w:rPr>
        <w:t xml:space="preserve">r </w:t>
      </w:r>
      <w:r w:rsidRPr="00627F02">
        <w:rPr>
          <w:rFonts w:ascii="Times New Roman" w:hAnsi="Times New Roman" w:cs="Times New Roman"/>
        </w:rPr>
        <w:t xml:space="preserve">= .667, </w:t>
      </w:r>
      <w:r w:rsidRPr="00627F02">
        <w:rPr>
          <w:rFonts w:ascii="Times New Roman" w:hAnsi="Times New Roman" w:cs="Times New Roman"/>
          <w:i/>
          <w:iCs/>
        </w:rPr>
        <w:t xml:space="preserve">p </w:t>
      </w:r>
      <w:r w:rsidRPr="00627F02">
        <w:rPr>
          <w:rFonts w:ascii="Times New Roman" w:hAnsi="Times New Roman" w:cs="Times New Roman"/>
        </w:rPr>
        <w:t xml:space="preserve">= .001) is significant; they are still demanding </w:t>
      </w:r>
      <w:proofErr w:type="spellStart"/>
      <w:r w:rsidRPr="00627F02">
        <w:rPr>
          <w:rFonts w:ascii="Times New Roman" w:hAnsi="Times New Roman" w:cs="Times New Roman"/>
        </w:rPr>
        <w:t>behavioural</w:t>
      </w:r>
      <w:proofErr w:type="spellEnd"/>
      <w:r w:rsidRPr="00627F02">
        <w:rPr>
          <w:rFonts w:ascii="Times New Roman" w:hAnsi="Times New Roman" w:cs="Times New Roman"/>
        </w:rPr>
        <w:t xml:space="preserve"> patterns from their CISOs.</w:t>
      </w:r>
    </w:p>
    <w:p w14:paraId="3B4AB337" w14:textId="77777777" w:rsidR="00627F02" w:rsidRPr="00627F02" w:rsidRDefault="00627F02" w:rsidP="00627F02">
      <w:pPr>
        <w:jc w:val="both"/>
        <w:rPr>
          <w:rFonts w:ascii="Times New Roman" w:hAnsi="Times New Roman" w:cs="Times New Roman"/>
        </w:rPr>
      </w:pPr>
    </w:p>
    <w:p w14:paraId="59FEB184" w14:textId="0978B5FC" w:rsidR="00956D89" w:rsidRPr="005538C5" w:rsidRDefault="00627F02" w:rsidP="00627F02">
      <w:pPr>
        <w:jc w:val="both"/>
        <w:rPr>
          <w:rFonts w:ascii="Times New Roman" w:hAnsi="Times New Roman" w:cs="Times New Roman"/>
        </w:rPr>
      </w:pPr>
      <w:r w:rsidRPr="00627F02">
        <w:rPr>
          <w:rFonts w:ascii="Times New Roman" w:hAnsi="Times New Roman" w:cs="Times New Roman"/>
        </w:rPr>
        <w:t>The business leader’s response group (</w:t>
      </w:r>
      <w:r w:rsidRPr="00627F02">
        <w:rPr>
          <w:rFonts w:ascii="Times New Roman" w:hAnsi="Times New Roman" w:cs="Times New Roman"/>
          <w:i/>
          <w:iCs/>
        </w:rPr>
        <w:t xml:space="preserve">N </w:t>
      </w:r>
      <w:r w:rsidRPr="00627F02">
        <w:rPr>
          <w:rFonts w:ascii="Times New Roman" w:hAnsi="Times New Roman" w:cs="Times New Roman"/>
        </w:rPr>
        <w:t xml:space="preserve">=21) would </w:t>
      </w:r>
      <w:proofErr w:type="spellStart"/>
      <w:r w:rsidRPr="00627F02">
        <w:rPr>
          <w:rFonts w:ascii="Times New Roman" w:hAnsi="Times New Roman" w:cs="Times New Roman"/>
        </w:rPr>
        <w:t>prioritise</w:t>
      </w:r>
      <w:proofErr w:type="spellEnd"/>
      <w:r w:rsidRPr="00627F02">
        <w:rPr>
          <w:rFonts w:ascii="Times New Roman" w:hAnsi="Times New Roman" w:cs="Times New Roman"/>
        </w:rPr>
        <w:t xml:space="preserve"> soft skills in the recruitment phase by hiring a candidate with soft skills above one with the best-fitting hard skills.</w:t>
      </w:r>
    </w:p>
    <w:p w14:paraId="4F032488" w14:textId="6DF795FC" w:rsidR="005538C5" w:rsidRDefault="005538C5">
      <w:pPr>
        <w:spacing w:after="160" w:line="259" w:lineRule="auto"/>
        <w:rPr>
          <w:rFonts w:ascii="Times New Roman" w:hAnsi="Times New Roman" w:cs="Times New Roman"/>
          <w:i/>
        </w:rPr>
      </w:pPr>
      <w:r>
        <w:rPr>
          <w:rFonts w:ascii="Times New Roman" w:hAnsi="Times New Roman" w:cs="Times New Roman"/>
          <w:i/>
        </w:rPr>
        <w:br w:type="page"/>
      </w:r>
    </w:p>
    <w:p w14:paraId="4E41C6B4" w14:textId="77777777" w:rsidR="00956D89" w:rsidRDefault="00956D89" w:rsidP="00627F02">
      <w:pPr>
        <w:jc w:val="both"/>
        <w:rPr>
          <w:rFonts w:ascii="Times New Roman" w:hAnsi="Times New Roman" w:cs="Times New Roman"/>
          <w:i/>
        </w:rPr>
      </w:pPr>
    </w:p>
    <w:p w14:paraId="6457AB54" w14:textId="12A20DC9" w:rsidR="00956D89" w:rsidRPr="0022044F" w:rsidRDefault="00956D89" w:rsidP="00956D89">
      <w:pPr>
        <w:pStyle w:val="Caption"/>
        <w:keepNext/>
        <w:rPr>
          <w:sz w:val="24"/>
          <w:szCs w:val="24"/>
        </w:rPr>
      </w:pPr>
      <w:r w:rsidRPr="0022044F">
        <w:rPr>
          <w:sz w:val="24"/>
          <w:szCs w:val="24"/>
        </w:rPr>
        <w:t xml:space="preserve">Figure </w:t>
      </w:r>
      <w:r w:rsidRPr="0022044F">
        <w:rPr>
          <w:sz w:val="24"/>
          <w:szCs w:val="24"/>
        </w:rPr>
        <w:fldChar w:fldCharType="begin"/>
      </w:r>
      <w:r w:rsidRPr="0022044F">
        <w:rPr>
          <w:sz w:val="24"/>
          <w:szCs w:val="24"/>
        </w:rPr>
        <w:instrText xml:space="preserve"> SEQ Figure \* ARABIC </w:instrText>
      </w:r>
      <w:r w:rsidRPr="0022044F">
        <w:rPr>
          <w:sz w:val="24"/>
          <w:szCs w:val="24"/>
        </w:rPr>
        <w:fldChar w:fldCharType="separate"/>
      </w:r>
      <w:r w:rsidRPr="0022044F">
        <w:rPr>
          <w:noProof/>
          <w:sz w:val="24"/>
          <w:szCs w:val="24"/>
        </w:rPr>
        <w:t>5</w:t>
      </w:r>
      <w:r w:rsidRPr="0022044F">
        <w:rPr>
          <w:sz w:val="24"/>
          <w:szCs w:val="24"/>
        </w:rPr>
        <w:fldChar w:fldCharType="end"/>
      </w:r>
      <w:r w:rsidR="0022044F">
        <w:rPr>
          <w:sz w:val="24"/>
          <w:szCs w:val="24"/>
        </w:rPr>
        <w:t xml:space="preserve"> - </w:t>
      </w:r>
      <w:r w:rsidRPr="0022044F">
        <w:rPr>
          <w:sz w:val="24"/>
          <w:szCs w:val="24"/>
        </w:rPr>
        <w:t>67% of the business leaders will choose the candidate with</w:t>
      </w:r>
      <w:r w:rsidR="005538C5">
        <w:rPr>
          <w:sz w:val="24"/>
          <w:szCs w:val="24"/>
        </w:rPr>
        <w:t xml:space="preserve"> </w:t>
      </w:r>
      <w:r w:rsidR="0022044F" w:rsidRPr="0022044F">
        <w:rPr>
          <w:sz w:val="24"/>
          <w:szCs w:val="24"/>
        </w:rPr>
        <w:t>developed</w:t>
      </w:r>
      <w:r w:rsidRPr="0022044F">
        <w:rPr>
          <w:sz w:val="24"/>
          <w:szCs w:val="24"/>
        </w:rPr>
        <w:t xml:space="preserve"> soft skills over hard skills</w:t>
      </w:r>
    </w:p>
    <w:p w14:paraId="02D945CE" w14:textId="469D6294" w:rsidR="00956D89" w:rsidRDefault="00956D89" w:rsidP="00956D89">
      <w:pPr>
        <w:jc w:val="center"/>
        <w:rPr>
          <w:rFonts w:ascii="Times New Roman" w:hAnsi="Times New Roman" w:cs="Times New Roman"/>
          <w:i/>
        </w:rPr>
      </w:pPr>
      <w:r>
        <w:rPr>
          <w:noProof/>
          <w:sz w:val="20"/>
          <w:szCs w:val="20"/>
        </w:rPr>
        <w:drawing>
          <wp:inline distT="0" distB="0" distL="0" distR="0" wp14:anchorId="52076D12" wp14:editId="405C8E7E">
            <wp:extent cx="5035550" cy="2139526"/>
            <wp:effectExtent l="0" t="0" r="0" b="0"/>
            <wp:docPr id="4" name="Picture 4"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waterfall 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5550" cy="2139526"/>
                    </a:xfrm>
                    <a:prstGeom prst="rect">
                      <a:avLst/>
                    </a:prstGeom>
                    <a:noFill/>
                    <a:ln>
                      <a:noFill/>
                    </a:ln>
                  </pic:spPr>
                </pic:pic>
              </a:graphicData>
            </a:graphic>
          </wp:inline>
        </w:drawing>
      </w:r>
    </w:p>
    <w:p w14:paraId="1EDB9432" w14:textId="16120432" w:rsidR="00956D89" w:rsidRDefault="00956D89" w:rsidP="00956D89">
      <w:pPr>
        <w:jc w:val="center"/>
        <w:rPr>
          <w:rFonts w:ascii="Times New Roman" w:hAnsi="Times New Roman" w:cs="Times New Roman"/>
          <w:i/>
        </w:rPr>
      </w:pPr>
    </w:p>
    <w:p w14:paraId="11748119" w14:textId="6B641F90" w:rsidR="00956D89" w:rsidRPr="00956D89" w:rsidRDefault="00956D89" w:rsidP="00956D89">
      <w:pPr>
        <w:pStyle w:val="Heading1"/>
        <w:spacing w:line="360" w:lineRule="auto"/>
        <w:jc w:val="center"/>
        <w:rPr>
          <w:rFonts w:ascii="Times New Roman" w:hAnsi="Times New Roman" w:cs="Times New Roman"/>
          <w:b/>
          <w:bCs/>
          <w:color w:val="auto"/>
          <w:sz w:val="24"/>
          <w:szCs w:val="24"/>
        </w:rPr>
      </w:pPr>
      <w:r w:rsidRPr="00956D89">
        <w:rPr>
          <w:rFonts w:ascii="Times New Roman" w:hAnsi="Times New Roman" w:cs="Times New Roman"/>
          <w:b/>
          <w:bCs/>
          <w:color w:val="auto"/>
          <w:sz w:val="24"/>
          <w:szCs w:val="24"/>
        </w:rPr>
        <w:t>DISCUSSION AND CONCLUSION</w:t>
      </w:r>
    </w:p>
    <w:p w14:paraId="4C379D3F" w14:textId="550ED191" w:rsidR="00956D89" w:rsidRDefault="00956D89" w:rsidP="00956D89">
      <w:pPr>
        <w:jc w:val="center"/>
        <w:rPr>
          <w:rFonts w:ascii="Times New Roman" w:hAnsi="Times New Roman" w:cs="Times New Roman"/>
          <w:i/>
        </w:rPr>
      </w:pPr>
    </w:p>
    <w:p w14:paraId="25924501" w14:textId="4A44F603" w:rsidR="00401EA5" w:rsidRDefault="00401EA5" w:rsidP="00401EA5">
      <w:pPr>
        <w:jc w:val="both"/>
        <w:rPr>
          <w:rFonts w:ascii="Times New Roman" w:hAnsi="Times New Roman" w:cs="Times New Roman"/>
        </w:rPr>
      </w:pPr>
      <w:r w:rsidRPr="00401EA5">
        <w:rPr>
          <w:rFonts w:ascii="Times New Roman" w:hAnsi="Times New Roman" w:cs="Times New Roman"/>
        </w:rPr>
        <w:t>Combining the literature study, the outcome of the job ad analysis and the findings from the Delphi studies adds to the relevance of soft skills for a CISO by the view of the business leader. The study shows that soft skills are relevant for the CISO to be effective. The following soft skills that positively influence the CISO leadership role were found from the literature, the response group, and the job ads (ranked in order of importance):</w:t>
      </w:r>
    </w:p>
    <w:p w14:paraId="529E9AF8" w14:textId="77777777" w:rsidR="00401EA5" w:rsidRPr="00401EA5" w:rsidRDefault="00401EA5" w:rsidP="00401EA5">
      <w:pPr>
        <w:jc w:val="both"/>
        <w:rPr>
          <w:rFonts w:ascii="Times New Roman" w:hAnsi="Times New Roman" w:cs="Times New Roman"/>
        </w:rPr>
      </w:pPr>
    </w:p>
    <w:p w14:paraId="776DF0D5" w14:textId="77777777" w:rsidR="00401EA5" w:rsidRPr="00401EA5" w:rsidRDefault="00401EA5" w:rsidP="00401EA5">
      <w:pPr>
        <w:pStyle w:val="ListParagraph"/>
        <w:numPr>
          <w:ilvl w:val="0"/>
          <w:numId w:val="30"/>
        </w:numPr>
        <w:spacing w:after="0" w:line="240" w:lineRule="auto"/>
        <w:ind w:left="714" w:hanging="357"/>
        <w:rPr>
          <w:rFonts w:ascii="Times New Roman" w:hAnsi="Times New Roman" w:cs="Times New Roman"/>
          <w:sz w:val="24"/>
          <w:szCs w:val="24"/>
        </w:rPr>
      </w:pPr>
      <w:r w:rsidRPr="00401EA5">
        <w:rPr>
          <w:rFonts w:ascii="Times New Roman" w:hAnsi="Times New Roman" w:cs="Times New Roman"/>
          <w:sz w:val="24"/>
          <w:szCs w:val="24"/>
        </w:rPr>
        <w:t>Communication</w:t>
      </w:r>
    </w:p>
    <w:p w14:paraId="4FBD016E" w14:textId="77777777" w:rsidR="00401EA5" w:rsidRPr="00401EA5" w:rsidRDefault="00401EA5" w:rsidP="00401EA5">
      <w:pPr>
        <w:pStyle w:val="ListParagraph"/>
        <w:numPr>
          <w:ilvl w:val="0"/>
          <w:numId w:val="30"/>
        </w:numPr>
        <w:spacing w:after="0" w:line="240" w:lineRule="auto"/>
        <w:ind w:left="714" w:hanging="357"/>
        <w:rPr>
          <w:rFonts w:ascii="Times New Roman" w:hAnsi="Times New Roman" w:cs="Times New Roman"/>
          <w:sz w:val="24"/>
          <w:szCs w:val="24"/>
        </w:rPr>
      </w:pPr>
      <w:r w:rsidRPr="00401EA5">
        <w:rPr>
          <w:rFonts w:ascii="Times New Roman" w:hAnsi="Times New Roman" w:cs="Times New Roman"/>
          <w:sz w:val="24"/>
          <w:szCs w:val="24"/>
        </w:rPr>
        <w:t>Leadership</w:t>
      </w:r>
    </w:p>
    <w:p w14:paraId="20ECC216" w14:textId="77777777" w:rsidR="00401EA5" w:rsidRPr="00401EA5" w:rsidRDefault="00401EA5" w:rsidP="00401EA5">
      <w:pPr>
        <w:pStyle w:val="ListParagraph"/>
        <w:numPr>
          <w:ilvl w:val="0"/>
          <w:numId w:val="30"/>
        </w:numPr>
        <w:spacing w:after="0" w:line="240" w:lineRule="auto"/>
        <w:ind w:left="714" w:hanging="357"/>
        <w:rPr>
          <w:rFonts w:ascii="Times New Roman" w:hAnsi="Times New Roman" w:cs="Times New Roman"/>
          <w:sz w:val="24"/>
          <w:szCs w:val="24"/>
        </w:rPr>
      </w:pPr>
      <w:r w:rsidRPr="00401EA5">
        <w:rPr>
          <w:rFonts w:ascii="Times New Roman" w:hAnsi="Times New Roman" w:cs="Times New Roman"/>
          <w:sz w:val="24"/>
          <w:szCs w:val="24"/>
        </w:rPr>
        <w:t>Interpersonal skills</w:t>
      </w:r>
    </w:p>
    <w:p w14:paraId="35DE99C3" w14:textId="77777777" w:rsidR="00401EA5" w:rsidRPr="00401EA5" w:rsidRDefault="00401EA5" w:rsidP="00401EA5">
      <w:pPr>
        <w:pStyle w:val="ListParagraph"/>
        <w:numPr>
          <w:ilvl w:val="0"/>
          <w:numId w:val="30"/>
        </w:numPr>
        <w:spacing w:after="0" w:line="240" w:lineRule="auto"/>
        <w:ind w:left="714" w:hanging="357"/>
        <w:rPr>
          <w:rFonts w:ascii="Times New Roman" w:hAnsi="Times New Roman" w:cs="Times New Roman"/>
          <w:sz w:val="24"/>
          <w:szCs w:val="24"/>
        </w:rPr>
      </w:pPr>
      <w:r w:rsidRPr="00401EA5">
        <w:rPr>
          <w:rFonts w:ascii="Times New Roman" w:hAnsi="Times New Roman" w:cs="Times New Roman"/>
          <w:sz w:val="24"/>
          <w:szCs w:val="24"/>
        </w:rPr>
        <w:t>Professionalism</w:t>
      </w:r>
    </w:p>
    <w:p w14:paraId="37BDAA87" w14:textId="77777777" w:rsidR="00401EA5" w:rsidRPr="00401EA5" w:rsidRDefault="00401EA5" w:rsidP="00401EA5">
      <w:pPr>
        <w:pStyle w:val="ListParagraph"/>
        <w:numPr>
          <w:ilvl w:val="0"/>
          <w:numId w:val="30"/>
        </w:numPr>
        <w:spacing w:after="0" w:line="240" w:lineRule="auto"/>
        <w:ind w:left="714" w:hanging="357"/>
        <w:rPr>
          <w:rFonts w:ascii="Times New Roman" w:hAnsi="Times New Roman" w:cs="Times New Roman"/>
          <w:sz w:val="24"/>
          <w:szCs w:val="24"/>
        </w:rPr>
      </w:pPr>
      <w:r w:rsidRPr="00401EA5">
        <w:rPr>
          <w:rFonts w:ascii="Times New Roman" w:hAnsi="Times New Roman" w:cs="Times New Roman"/>
          <w:sz w:val="24"/>
          <w:szCs w:val="24"/>
        </w:rPr>
        <w:t>Integrity</w:t>
      </w:r>
    </w:p>
    <w:p w14:paraId="0243CAF9" w14:textId="77777777" w:rsidR="00401EA5" w:rsidRPr="00401EA5" w:rsidRDefault="00401EA5" w:rsidP="00401EA5">
      <w:pPr>
        <w:pStyle w:val="ListParagraph"/>
        <w:numPr>
          <w:ilvl w:val="0"/>
          <w:numId w:val="30"/>
        </w:numPr>
        <w:spacing w:after="0" w:line="240" w:lineRule="auto"/>
        <w:ind w:left="714" w:hanging="357"/>
        <w:rPr>
          <w:rFonts w:ascii="Times New Roman" w:hAnsi="Times New Roman" w:cs="Times New Roman"/>
          <w:sz w:val="24"/>
          <w:szCs w:val="24"/>
        </w:rPr>
      </w:pPr>
      <w:r w:rsidRPr="00401EA5">
        <w:rPr>
          <w:rFonts w:ascii="Times New Roman" w:hAnsi="Times New Roman" w:cs="Times New Roman"/>
          <w:sz w:val="24"/>
          <w:szCs w:val="24"/>
        </w:rPr>
        <w:t>Work ethics</w:t>
      </w:r>
    </w:p>
    <w:p w14:paraId="7DCE6255" w14:textId="77777777" w:rsidR="00401EA5" w:rsidRPr="00401EA5" w:rsidRDefault="00401EA5" w:rsidP="00401EA5">
      <w:pPr>
        <w:pStyle w:val="ListParagraph"/>
        <w:numPr>
          <w:ilvl w:val="0"/>
          <w:numId w:val="30"/>
        </w:numPr>
        <w:spacing w:after="0" w:line="240" w:lineRule="auto"/>
        <w:ind w:left="714" w:hanging="357"/>
        <w:rPr>
          <w:rFonts w:ascii="Times New Roman" w:hAnsi="Times New Roman" w:cs="Times New Roman"/>
          <w:sz w:val="24"/>
          <w:szCs w:val="24"/>
        </w:rPr>
      </w:pPr>
      <w:r w:rsidRPr="00401EA5">
        <w:rPr>
          <w:rFonts w:ascii="Times New Roman" w:hAnsi="Times New Roman" w:cs="Times New Roman"/>
          <w:sz w:val="24"/>
          <w:szCs w:val="24"/>
        </w:rPr>
        <w:t>Responsibility</w:t>
      </w:r>
    </w:p>
    <w:p w14:paraId="719F59B4" w14:textId="77777777" w:rsidR="00401EA5" w:rsidRPr="00401EA5" w:rsidRDefault="00401EA5" w:rsidP="00401EA5">
      <w:pPr>
        <w:pStyle w:val="ListParagraph"/>
        <w:numPr>
          <w:ilvl w:val="0"/>
          <w:numId w:val="30"/>
        </w:numPr>
        <w:spacing w:after="0" w:line="240" w:lineRule="auto"/>
        <w:ind w:left="714" w:hanging="357"/>
        <w:rPr>
          <w:rFonts w:ascii="Times New Roman" w:hAnsi="Times New Roman" w:cs="Times New Roman"/>
          <w:sz w:val="24"/>
          <w:szCs w:val="24"/>
        </w:rPr>
      </w:pPr>
      <w:r w:rsidRPr="00401EA5">
        <w:rPr>
          <w:rFonts w:ascii="Times New Roman" w:hAnsi="Times New Roman" w:cs="Times New Roman"/>
          <w:sz w:val="24"/>
          <w:szCs w:val="24"/>
        </w:rPr>
        <w:t>Teamwork skills</w:t>
      </w:r>
    </w:p>
    <w:p w14:paraId="094144DB" w14:textId="77777777" w:rsidR="00401EA5" w:rsidRPr="00401EA5" w:rsidRDefault="00401EA5" w:rsidP="00401EA5">
      <w:pPr>
        <w:pStyle w:val="ListParagraph"/>
        <w:numPr>
          <w:ilvl w:val="0"/>
          <w:numId w:val="30"/>
        </w:numPr>
        <w:spacing w:after="0" w:line="240" w:lineRule="auto"/>
        <w:ind w:left="714" w:hanging="357"/>
        <w:rPr>
          <w:rFonts w:ascii="Times New Roman" w:hAnsi="Times New Roman" w:cs="Times New Roman"/>
          <w:sz w:val="24"/>
          <w:szCs w:val="24"/>
        </w:rPr>
      </w:pPr>
      <w:r w:rsidRPr="00401EA5">
        <w:rPr>
          <w:rFonts w:ascii="Times New Roman" w:hAnsi="Times New Roman" w:cs="Times New Roman"/>
          <w:sz w:val="24"/>
          <w:szCs w:val="24"/>
        </w:rPr>
        <w:t>Positive attitude</w:t>
      </w:r>
    </w:p>
    <w:p w14:paraId="27FB3FC8" w14:textId="77777777" w:rsidR="00401EA5" w:rsidRPr="00401EA5" w:rsidRDefault="00401EA5" w:rsidP="00401EA5">
      <w:pPr>
        <w:pStyle w:val="ListParagraph"/>
        <w:numPr>
          <w:ilvl w:val="0"/>
          <w:numId w:val="30"/>
        </w:numPr>
        <w:spacing w:after="0" w:line="240" w:lineRule="auto"/>
        <w:ind w:left="714" w:hanging="357"/>
        <w:rPr>
          <w:rFonts w:ascii="Times New Roman" w:hAnsi="Times New Roman" w:cs="Times New Roman"/>
          <w:sz w:val="24"/>
          <w:szCs w:val="24"/>
        </w:rPr>
      </w:pPr>
      <w:r w:rsidRPr="00401EA5">
        <w:rPr>
          <w:rFonts w:ascii="Times New Roman" w:hAnsi="Times New Roman" w:cs="Times New Roman"/>
          <w:sz w:val="24"/>
          <w:szCs w:val="24"/>
        </w:rPr>
        <w:t>Flexibility</w:t>
      </w:r>
    </w:p>
    <w:p w14:paraId="6CCA944D" w14:textId="52E47C20" w:rsidR="00401EA5" w:rsidRDefault="00401EA5" w:rsidP="00401EA5">
      <w:pPr>
        <w:pStyle w:val="ListParagraph"/>
        <w:numPr>
          <w:ilvl w:val="0"/>
          <w:numId w:val="30"/>
        </w:numPr>
        <w:spacing w:after="0" w:line="240" w:lineRule="auto"/>
        <w:ind w:left="714" w:hanging="357"/>
        <w:rPr>
          <w:rFonts w:ascii="Times New Roman" w:hAnsi="Times New Roman" w:cs="Times New Roman"/>
          <w:sz w:val="24"/>
          <w:szCs w:val="24"/>
        </w:rPr>
      </w:pPr>
      <w:r w:rsidRPr="00401EA5">
        <w:rPr>
          <w:rFonts w:ascii="Times New Roman" w:hAnsi="Times New Roman" w:cs="Times New Roman"/>
          <w:sz w:val="24"/>
          <w:szCs w:val="24"/>
        </w:rPr>
        <w:t>Courtesy</w:t>
      </w:r>
    </w:p>
    <w:p w14:paraId="227AA866" w14:textId="19E6CB59" w:rsidR="00401EA5" w:rsidRDefault="00401EA5" w:rsidP="00401EA5">
      <w:pPr>
        <w:spacing w:line="360" w:lineRule="auto"/>
        <w:rPr>
          <w:rFonts w:ascii="Times New Roman" w:hAnsi="Times New Roman" w:cs="Times New Roman"/>
        </w:rPr>
      </w:pPr>
    </w:p>
    <w:p w14:paraId="47424970" w14:textId="77777777" w:rsidR="00401EA5" w:rsidRPr="00401EA5" w:rsidRDefault="00401EA5" w:rsidP="00401EA5">
      <w:pPr>
        <w:jc w:val="both"/>
        <w:rPr>
          <w:rFonts w:ascii="Times New Roman" w:hAnsi="Times New Roman" w:cs="Times New Roman"/>
        </w:rPr>
      </w:pPr>
      <w:r w:rsidRPr="00401EA5">
        <w:rPr>
          <w:rFonts w:ascii="Times New Roman" w:hAnsi="Times New Roman" w:cs="Times New Roman"/>
        </w:rPr>
        <w:lastRenderedPageBreak/>
        <w:t xml:space="preserve">The ordering of soft skills based on the job ads and the business leader response group has the similar ordering in the research of the soft skills by the CISO. In this similar study the participants are CISO's employed in a Dutch </w:t>
      </w:r>
      <w:proofErr w:type="spellStart"/>
      <w:r w:rsidRPr="00401EA5">
        <w:rPr>
          <w:rFonts w:ascii="Times New Roman" w:hAnsi="Times New Roman" w:cs="Times New Roman"/>
        </w:rPr>
        <w:t>organisation</w:t>
      </w:r>
      <w:proofErr w:type="spellEnd"/>
      <w:r w:rsidRPr="00401EA5">
        <w:rPr>
          <w:rFonts w:ascii="Times New Roman" w:hAnsi="Times New Roman" w:cs="Times New Roman"/>
        </w:rPr>
        <w:t xml:space="preserve"> with 500 or more employees as researched by Van </w:t>
      </w:r>
      <w:proofErr w:type="spellStart"/>
      <w:r w:rsidRPr="00401EA5">
        <w:rPr>
          <w:rFonts w:ascii="Times New Roman" w:hAnsi="Times New Roman" w:cs="Times New Roman"/>
        </w:rPr>
        <w:t>Yperen</w:t>
      </w:r>
      <w:proofErr w:type="spellEnd"/>
      <w:r w:rsidRPr="00401EA5">
        <w:rPr>
          <w:rFonts w:ascii="Times New Roman" w:hAnsi="Times New Roman" w:cs="Times New Roman"/>
        </w:rPr>
        <w:t xml:space="preserve"> et al.  </w:t>
      </w:r>
      <w:sdt>
        <w:sdtPr>
          <w:rPr>
            <w:rFonts w:ascii="Times New Roman" w:hAnsi="Times New Roman" w:cs="Times New Roman"/>
          </w:rPr>
          <w:id w:val="-1368597725"/>
          <w:citation/>
        </w:sdtPr>
        <w:sdtEndPr/>
        <w:sdtContent>
          <w:r w:rsidRPr="00401EA5">
            <w:rPr>
              <w:rFonts w:ascii="Times New Roman" w:hAnsi="Times New Roman" w:cs="Times New Roman"/>
            </w:rPr>
            <w:fldChar w:fldCharType="begin"/>
          </w:r>
          <w:r w:rsidRPr="00401EA5">
            <w:rPr>
              <w:rFonts w:ascii="Times New Roman" w:hAnsi="Times New Roman" w:cs="Times New Roman"/>
            </w:rPr>
            <w:instrText xml:space="preserve">CITATION van21 \p 475 \n  \t  \l 1033 </w:instrText>
          </w:r>
          <w:r w:rsidRPr="00401EA5">
            <w:rPr>
              <w:rFonts w:ascii="Times New Roman" w:hAnsi="Times New Roman" w:cs="Times New Roman"/>
            </w:rPr>
            <w:fldChar w:fldCharType="separate"/>
          </w:r>
          <w:r w:rsidRPr="00401EA5">
            <w:rPr>
              <w:rFonts w:ascii="Times New Roman" w:hAnsi="Times New Roman" w:cs="Times New Roman"/>
              <w:noProof/>
            </w:rPr>
            <w:t>(2021, p. 475)</w:t>
          </w:r>
          <w:r w:rsidRPr="00401EA5">
            <w:rPr>
              <w:rFonts w:ascii="Times New Roman" w:hAnsi="Times New Roman" w:cs="Times New Roman"/>
            </w:rPr>
            <w:fldChar w:fldCharType="end"/>
          </w:r>
        </w:sdtContent>
      </w:sdt>
    </w:p>
    <w:p w14:paraId="55083803" w14:textId="77777777" w:rsidR="00401EA5" w:rsidRPr="00401EA5" w:rsidRDefault="00401EA5" w:rsidP="00401EA5">
      <w:pPr>
        <w:jc w:val="both"/>
        <w:rPr>
          <w:rFonts w:ascii="Times New Roman" w:hAnsi="Times New Roman" w:cs="Times New Roman"/>
        </w:rPr>
      </w:pPr>
    </w:p>
    <w:p w14:paraId="37599B44" w14:textId="77777777" w:rsidR="00401EA5" w:rsidRPr="00401EA5" w:rsidRDefault="00401EA5" w:rsidP="00401EA5">
      <w:pPr>
        <w:jc w:val="both"/>
        <w:rPr>
          <w:rFonts w:ascii="Times New Roman" w:hAnsi="Times New Roman" w:cs="Times New Roman"/>
        </w:rPr>
      </w:pPr>
      <w:r w:rsidRPr="00401EA5">
        <w:rPr>
          <w:rFonts w:ascii="Times New Roman" w:hAnsi="Times New Roman" w:cs="Times New Roman"/>
        </w:rPr>
        <w:t xml:space="preserve">It is striking that the business leader response group view Robles’ soft skills as complete. The order of importance differs for the Dutch business leaders compared to Robles, which can possibly be explained by the cultural differences between the Netherlands and the US. The difference in the ranking confirms </w:t>
      </w:r>
      <w:proofErr w:type="spellStart"/>
      <w:r w:rsidRPr="00401EA5">
        <w:rPr>
          <w:rFonts w:ascii="Times New Roman" w:hAnsi="Times New Roman" w:cs="Times New Roman"/>
        </w:rPr>
        <w:t>Chimatti's</w:t>
      </w:r>
      <w:proofErr w:type="spellEnd"/>
      <w:r w:rsidRPr="00401EA5">
        <w:rPr>
          <w:rFonts w:ascii="Times New Roman" w:hAnsi="Times New Roman" w:cs="Times New Roman"/>
        </w:rPr>
        <w:t xml:space="preserve"> </w:t>
      </w:r>
      <w:sdt>
        <w:sdtPr>
          <w:rPr>
            <w:rFonts w:ascii="Times New Roman" w:hAnsi="Times New Roman" w:cs="Times New Roman"/>
          </w:rPr>
          <w:id w:val="-42221005"/>
          <w:citation/>
        </w:sdtPr>
        <w:sdtEndPr/>
        <w:sdtContent>
          <w:r w:rsidRPr="00401EA5">
            <w:rPr>
              <w:rFonts w:ascii="Times New Roman" w:hAnsi="Times New Roman" w:cs="Times New Roman"/>
            </w:rPr>
            <w:fldChar w:fldCharType="begin"/>
          </w:r>
          <w:r w:rsidRPr="00401EA5">
            <w:rPr>
              <w:rFonts w:ascii="Times New Roman" w:hAnsi="Times New Roman" w:cs="Times New Roman"/>
            </w:rPr>
            <w:instrText xml:space="preserve">CITATION Bar161 \n  \t  \l 1033 </w:instrText>
          </w:r>
          <w:r w:rsidRPr="00401EA5">
            <w:rPr>
              <w:rFonts w:ascii="Times New Roman" w:hAnsi="Times New Roman" w:cs="Times New Roman"/>
            </w:rPr>
            <w:fldChar w:fldCharType="separate"/>
          </w:r>
          <w:r w:rsidRPr="00401EA5">
            <w:rPr>
              <w:rFonts w:ascii="Times New Roman" w:hAnsi="Times New Roman" w:cs="Times New Roman"/>
              <w:noProof/>
            </w:rPr>
            <w:t>(2016)</w:t>
          </w:r>
          <w:r w:rsidRPr="00401EA5">
            <w:rPr>
              <w:rFonts w:ascii="Times New Roman" w:hAnsi="Times New Roman" w:cs="Times New Roman"/>
            </w:rPr>
            <w:fldChar w:fldCharType="end"/>
          </w:r>
        </w:sdtContent>
      </w:sdt>
      <w:r w:rsidRPr="00401EA5">
        <w:rPr>
          <w:rFonts w:ascii="Times New Roman" w:hAnsi="Times New Roman" w:cs="Times New Roman"/>
        </w:rPr>
        <w:t xml:space="preserve"> finding that the context of soft skills is essential, and location is a context that influences the sequence of and need for soft skills. Also the absents of the soft skill courtesy in the </w:t>
      </w:r>
      <w:proofErr w:type="spellStart"/>
      <w:r w:rsidRPr="00401EA5">
        <w:rPr>
          <w:rFonts w:ascii="Times New Roman" w:hAnsi="Times New Roman" w:cs="Times New Roman"/>
        </w:rPr>
        <w:t>analysed</w:t>
      </w:r>
      <w:proofErr w:type="spellEnd"/>
      <w:r w:rsidRPr="00401EA5">
        <w:rPr>
          <w:rFonts w:ascii="Times New Roman" w:hAnsi="Times New Roman" w:cs="Times New Roman"/>
        </w:rPr>
        <w:t xml:space="preserve"> job ads and the positioning of courtesy as last in the list of  soft skills for the CISO by the business leaders starts a discussion on the value of the soft skill courtesy. The discussion could be if courtesy is embedded in all soft skills or does Dutch society assume courtesy as a given. This result is not part of this study and can be researched in the future.</w:t>
      </w:r>
    </w:p>
    <w:p w14:paraId="03A640D2" w14:textId="77777777" w:rsidR="00401EA5" w:rsidRPr="00401EA5" w:rsidRDefault="00401EA5" w:rsidP="00401EA5">
      <w:pPr>
        <w:jc w:val="both"/>
        <w:rPr>
          <w:rFonts w:ascii="Times New Roman" w:hAnsi="Times New Roman" w:cs="Times New Roman"/>
        </w:rPr>
      </w:pPr>
    </w:p>
    <w:p w14:paraId="1C1165D9" w14:textId="77777777" w:rsidR="00401EA5" w:rsidRPr="00401EA5" w:rsidRDefault="00401EA5" w:rsidP="00401EA5">
      <w:pPr>
        <w:jc w:val="both"/>
        <w:rPr>
          <w:rFonts w:ascii="Times New Roman" w:hAnsi="Times New Roman" w:cs="Times New Roman"/>
        </w:rPr>
      </w:pPr>
      <w:r w:rsidRPr="00401EA5">
        <w:rPr>
          <w:rFonts w:ascii="Times New Roman" w:hAnsi="Times New Roman" w:cs="Times New Roman"/>
        </w:rPr>
        <w:t xml:space="preserve">Business leaders are demanding </w:t>
      </w:r>
      <w:proofErr w:type="spellStart"/>
      <w:r w:rsidRPr="00401EA5">
        <w:rPr>
          <w:rFonts w:ascii="Times New Roman" w:hAnsi="Times New Roman" w:cs="Times New Roman"/>
        </w:rPr>
        <w:t>behavioural</w:t>
      </w:r>
      <w:proofErr w:type="spellEnd"/>
      <w:r w:rsidRPr="00401EA5">
        <w:rPr>
          <w:rFonts w:ascii="Times New Roman" w:hAnsi="Times New Roman" w:cs="Times New Roman"/>
        </w:rPr>
        <w:t xml:space="preserve"> patterns from their CISOs, but only 43% is involved in the recruitment phase of their CISO. So, it is our conclusion that Business leaders should actively participate in the recruitment phase for the best fit CISO as a member in their leadership team.</w:t>
      </w:r>
    </w:p>
    <w:p w14:paraId="4613E282" w14:textId="77777777" w:rsidR="00401EA5" w:rsidRPr="00401EA5" w:rsidRDefault="00401EA5" w:rsidP="00401EA5">
      <w:pPr>
        <w:jc w:val="both"/>
        <w:rPr>
          <w:rFonts w:ascii="Times New Roman" w:hAnsi="Times New Roman" w:cs="Times New Roman"/>
        </w:rPr>
      </w:pPr>
    </w:p>
    <w:p w14:paraId="366146E4" w14:textId="77777777" w:rsidR="00401EA5" w:rsidRPr="00401EA5" w:rsidRDefault="00401EA5" w:rsidP="00401EA5">
      <w:pPr>
        <w:pStyle w:val="Heading2"/>
        <w:spacing w:line="360" w:lineRule="auto"/>
        <w:rPr>
          <w:rFonts w:ascii="Times New Roman" w:hAnsi="Times New Roman" w:cs="Times New Roman"/>
          <w:b/>
          <w:bCs/>
          <w:i/>
          <w:iCs/>
          <w:color w:val="auto"/>
          <w:sz w:val="24"/>
          <w:szCs w:val="24"/>
          <w:lang w:val="en-US"/>
        </w:rPr>
      </w:pPr>
      <w:bookmarkStart w:id="31" w:name="_Toc54201929"/>
      <w:r w:rsidRPr="00401EA5">
        <w:rPr>
          <w:rFonts w:ascii="Times New Roman" w:hAnsi="Times New Roman" w:cs="Times New Roman"/>
          <w:b/>
          <w:bCs/>
          <w:i/>
          <w:iCs/>
          <w:color w:val="auto"/>
          <w:sz w:val="24"/>
          <w:szCs w:val="24"/>
          <w:lang w:val="en-US"/>
        </w:rPr>
        <w:t>Practical implications</w:t>
      </w:r>
      <w:bookmarkEnd w:id="31"/>
      <w:r w:rsidRPr="00401EA5">
        <w:rPr>
          <w:rFonts w:ascii="Times New Roman" w:hAnsi="Times New Roman" w:cs="Times New Roman"/>
          <w:b/>
          <w:bCs/>
          <w:i/>
          <w:iCs/>
          <w:color w:val="auto"/>
          <w:sz w:val="24"/>
          <w:szCs w:val="24"/>
          <w:lang w:val="en-US"/>
        </w:rPr>
        <w:t xml:space="preserve">  </w:t>
      </w:r>
    </w:p>
    <w:p w14:paraId="04C98079" w14:textId="77777777" w:rsidR="009F0C5A" w:rsidRPr="009F0C5A" w:rsidRDefault="009F0C5A" w:rsidP="009F0C5A">
      <w:pPr>
        <w:jc w:val="both"/>
        <w:rPr>
          <w:rFonts w:ascii="Times New Roman" w:hAnsi="Times New Roman" w:cs="Times New Roman"/>
        </w:rPr>
      </w:pPr>
      <w:r w:rsidRPr="009F0C5A">
        <w:rPr>
          <w:rFonts w:ascii="Times New Roman" w:hAnsi="Times New Roman" w:cs="Times New Roman"/>
        </w:rPr>
        <w:t xml:space="preserve">The main goal of this study was to add academic evidence on the soft skills that positively influence the CISO leadership position in Dutch </w:t>
      </w:r>
      <w:proofErr w:type="spellStart"/>
      <w:r w:rsidRPr="009F0C5A">
        <w:rPr>
          <w:rFonts w:ascii="Times New Roman" w:hAnsi="Times New Roman" w:cs="Times New Roman"/>
        </w:rPr>
        <w:t>organisations</w:t>
      </w:r>
      <w:proofErr w:type="spellEnd"/>
      <w:r w:rsidRPr="009F0C5A">
        <w:rPr>
          <w:rFonts w:ascii="Times New Roman" w:hAnsi="Times New Roman" w:cs="Times New Roman"/>
        </w:rPr>
        <w:t xml:space="preserve"> with more than 500 employees. Input from Dutch business leaders and an analysis of job ads revealed that CISO job descriptions could be better detailed in terms of which soft skills are needed in the role and which ones are relevant for each specific </w:t>
      </w:r>
      <w:proofErr w:type="spellStart"/>
      <w:r w:rsidRPr="009F0C5A">
        <w:rPr>
          <w:rFonts w:ascii="Times New Roman" w:hAnsi="Times New Roman" w:cs="Times New Roman"/>
        </w:rPr>
        <w:t>organisation</w:t>
      </w:r>
      <w:proofErr w:type="spellEnd"/>
      <w:r w:rsidRPr="009F0C5A">
        <w:rPr>
          <w:rFonts w:ascii="Times New Roman" w:hAnsi="Times New Roman" w:cs="Times New Roman"/>
        </w:rPr>
        <w:t xml:space="preserve">. Better job descriptions will lead to better alignment between skills and the demand of the business. </w:t>
      </w:r>
    </w:p>
    <w:p w14:paraId="4152641E" w14:textId="77777777" w:rsidR="009F0C5A" w:rsidRPr="009F0C5A" w:rsidRDefault="009F0C5A" w:rsidP="009F0C5A">
      <w:pPr>
        <w:jc w:val="both"/>
        <w:rPr>
          <w:rFonts w:ascii="Times New Roman" w:hAnsi="Times New Roman" w:cs="Times New Roman"/>
        </w:rPr>
      </w:pPr>
    </w:p>
    <w:p w14:paraId="10D7BBA7" w14:textId="77777777" w:rsidR="009F0C5A" w:rsidRPr="009F0C5A" w:rsidRDefault="009F0C5A" w:rsidP="009F0C5A">
      <w:pPr>
        <w:jc w:val="both"/>
        <w:rPr>
          <w:rFonts w:ascii="Times New Roman" w:hAnsi="Times New Roman" w:cs="Times New Roman"/>
        </w:rPr>
      </w:pPr>
      <w:r w:rsidRPr="009F0C5A">
        <w:rPr>
          <w:rFonts w:ascii="Times New Roman" w:hAnsi="Times New Roman" w:cs="Times New Roman"/>
        </w:rPr>
        <w:t xml:space="preserve">Moreover, based on the finding that soft skills are highly relevant, educational systems, personal development frameworks and recruitment can be further developed to focus on these much-needed soft skills. This practical implication means that testing of soft skills must be a significant part of the recruitment process. </w:t>
      </w:r>
    </w:p>
    <w:p w14:paraId="348A7C6C" w14:textId="603F5552" w:rsidR="00182256" w:rsidRDefault="00182256">
      <w:pPr>
        <w:spacing w:after="160" w:line="259" w:lineRule="auto"/>
        <w:rPr>
          <w:rFonts w:ascii="Times New Roman" w:hAnsi="Times New Roman" w:cs="Times New Roman"/>
          <w:i/>
        </w:rPr>
      </w:pPr>
      <w:r>
        <w:rPr>
          <w:rFonts w:ascii="Times New Roman" w:hAnsi="Times New Roman" w:cs="Times New Roman"/>
          <w:i/>
        </w:rPr>
        <w:br w:type="page"/>
      </w:r>
    </w:p>
    <w:p w14:paraId="319678D4" w14:textId="77777777" w:rsidR="00182256" w:rsidRPr="00182256" w:rsidRDefault="00182256" w:rsidP="00182256">
      <w:pPr>
        <w:pStyle w:val="Heading2"/>
        <w:spacing w:line="360" w:lineRule="auto"/>
        <w:rPr>
          <w:rFonts w:ascii="Times New Roman" w:hAnsi="Times New Roman" w:cs="Times New Roman"/>
          <w:b/>
          <w:bCs/>
          <w:i/>
          <w:iCs/>
          <w:color w:val="auto"/>
          <w:sz w:val="24"/>
          <w:szCs w:val="24"/>
        </w:rPr>
      </w:pPr>
      <w:bookmarkStart w:id="32" w:name="_Toc54201930"/>
      <w:r w:rsidRPr="00182256">
        <w:rPr>
          <w:rFonts w:ascii="Times New Roman" w:hAnsi="Times New Roman" w:cs="Times New Roman"/>
          <w:b/>
          <w:bCs/>
          <w:i/>
          <w:iCs/>
          <w:color w:val="auto"/>
          <w:sz w:val="24"/>
          <w:szCs w:val="24"/>
        </w:rPr>
        <w:lastRenderedPageBreak/>
        <w:t>Limitations</w:t>
      </w:r>
      <w:bookmarkEnd w:id="32"/>
    </w:p>
    <w:p w14:paraId="08FD8874" w14:textId="77777777" w:rsidR="00182256" w:rsidRPr="00182256" w:rsidRDefault="00182256" w:rsidP="00182256">
      <w:pPr>
        <w:rPr>
          <w:rFonts w:ascii="Times New Roman" w:hAnsi="Times New Roman" w:cs="Times New Roman"/>
        </w:rPr>
      </w:pPr>
      <w:r w:rsidRPr="00182256">
        <w:rPr>
          <w:rFonts w:ascii="Times New Roman" w:hAnsi="Times New Roman" w:cs="Times New Roman"/>
        </w:rPr>
        <w:t xml:space="preserve">In our research, the limitation is the Dutch business leader population. We found a significant difference in the populations’ ranking of the soft skills identified by Robles. </w:t>
      </w:r>
      <w:sdt>
        <w:sdtPr>
          <w:rPr>
            <w:rFonts w:ascii="Times New Roman" w:hAnsi="Times New Roman" w:cs="Times New Roman"/>
          </w:rPr>
          <w:id w:val="897555971"/>
          <w:citation/>
        </w:sdtPr>
        <w:sdtEndPr/>
        <w:sdtContent>
          <w:r w:rsidRPr="00182256">
            <w:rPr>
              <w:rFonts w:ascii="Times New Roman" w:hAnsi="Times New Roman" w:cs="Times New Roman"/>
            </w:rPr>
            <w:fldChar w:fldCharType="begin"/>
          </w:r>
          <w:r w:rsidRPr="00182256">
            <w:rPr>
              <w:rFonts w:ascii="Times New Roman" w:hAnsi="Times New Roman" w:cs="Times New Roman"/>
            </w:rPr>
            <w:instrText xml:space="preserve">CITATION Mar12 \n  \t  \l 1033 </w:instrText>
          </w:r>
          <w:r w:rsidRPr="00182256">
            <w:rPr>
              <w:rFonts w:ascii="Times New Roman" w:hAnsi="Times New Roman" w:cs="Times New Roman"/>
            </w:rPr>
            <w:fldChar w:fldCharType="separate"/>
          </w:r>
          <w:r w:rsidRPr="00182256">
            <w:rPr>
              <w:rFonts w:ascii="Times New Roman" w:hAnsi="Times New Roman" w:cs="Times New Roman"/>
              <w:noProof/>
            </w:rPr>
            <w:t>(2012)</w:t>
          </w:r>
          <w:r w:rsidRPr="00182256">
            <w:rPr>
              <w:rFonts w:ascii="Times New Roman" w:hAnsi="Times New Roman" w:cs="Times New Roman"/>
            </w:rPr>
            <w:fldChar w:fldCharType="end"/>
          </w:r>
        </w:sdtContent>
      </w:sdt>
      <w:r w:rsidRPr="00182256">
        <w:rPr>
          <w:rFonts w:ascii="Times New Roman" w:hAnsi="Times New Roman" w:cs="Times New Roman"/>
        </w:rPr>
        <w:t xml:space="preserve">. Therefore, it would of interest to benchmark the outcome across Europe and even globally. </w:t>
      </w:r>
    </w:p>
    <w:p w14:paraId="01B255E9" w14:textId="71855186" w:rsidR="00182256" w:rsidRDefault="00182256" w:rsidP="00182256">
      <w:pPr>
        <w:jc w:val="both"/>
        <w:rPr>
          <w:rFonts w:ascii="Times New Roman" w:hAnsi="Times New Roman" w:cs="Times New Roman"/>
          <w:i/>
        </w:rPr>
      </w:pPr>
    </w:p>
    <w:p w14:paraId="3536F268" w14:textId="77777777" w:rsidR="00182256" w:rsidRPr="00182256" w:rsidRDefault="00182256" w:rsidP="00182256">
      <w:pPr>
        <w:pStyle w:val="Heading2"/>
        <w:spacing w:line="360" w:lineRule="auto"/>
        <w:rPr>
          <w:rFonts w:ascii="Times New Roman" w:hAnsi="Times New Roman" w:cs="Times New Roman"/>
          <w:b/>
          <w:bCs/>
          <w:i/>
          <w:iCs/>
          <w:color w:val="auto"/>
          <w:sz w:val="24"/>
          <w:szCs w:val="24"/>
        </w:rPr>
      </w:pPr>
      <w:bookmarkStart w:id="33" w:name="_Toc54201931"/>
      <w:r w:rsidRPr="00182256">
        <w:rPr>
          <w:rFonts w:ascii="Times New Roman" w:hAnsi="Times New Roman" w:cs="Times New Roman"/>
          <w:b/>
          <w:bCs/>
          <w:i/>
          <w:iCs/>
          <w:color w:val="auto"/>
          <w:sz w:val="24"/>
          <w:szCs w:val="24"/>
        </w:rPr>
        <w:t>Future research</w:t>
      </w:r>
      <w:bookmarkEnd w:id="33"/>
    </w:p>
    <w:p w14:paraId="04B34C9F" w14:textId="77777777" w:rsidR="00182256" w:rsidRPr="00182256" w:rsidRDefault="00182256" w:rsidP="00182256">
      <w:pPr>
        <w:jc w:val="both"/>
        <w:rPr>
          <w:rFonts w:ascii="Times New Roman" w:hAnsi="Times New Roman" w:cs="Times New Roman"/>
        </w:rPr>
      </w:pPr>
      <w:r w:rsidRPr="00182256">
        <w:rPr>
          <w:rFonts w:ascii="Times New Roman" w:hAnsi="Times New Roman" w:cs="Times New Roman"/>
        </w:rPr>
        <w:t xml:space="preserve">Finally, further work is necessary to deepen the insights gained so far. Future research is advised on how the soft skills needed in everyday jobs and those needed for a specific </w:t>
      </w:r>
      <w:proofErr w:type="spellStart"/>
      <w:r w:rsidRPr="00182256">
        <w:rPr>
          <w:rFonts w:ascii="Times New Roman" w:hAnsi="Times New Roman" w:cs="Times New Roman"/>
        </w:rPr>
        <w:t>organisation</w:t>
      </w:r>
      <w:proofErr w:type="spellEnd"/>
      <w:r w:rsidRPr="00182256">
        <w:rPr>
          <w:rFonts w:ascii="Times New Roman" w:hAnsi="Times New Roman" w:cs="Times New Roman"/>
        </w:rPr>
        <w:t xml:space="preserve"> can be listed in job ads in an effective way. This could be for CISOs specifically or for wider, generic role descriptions. </w:t>
      </w:r>
    </w:p>
    <w:p w14:paraId="6D8F2CC0" w14:textId="77777777" w:rsidR="00182256" w:rsidRPr="00182256" w:rsidRDefault="00182256" w:rsidP="00182256">
      <w:pPr>
        <w:jc w:val="both"/>
        <w:rPr>
          <w:rFonts w:ascii="Times New Roman" w:hAnsi="Times New Roman" w:cs="Times New Roman"/>
        </w:rPr>
      </w:pPr>
    </w:p>
    <w:p w14:paraId="28B4BC69" w14:textId="77777777" w:rsidR="00182256" w:rsidRPr="00182256" w:rsidRDefault="00182256" w:rsidP="00182256">
      <w:pPr>
        <w:jc w:val="both"/>
        <w:rPr>
          <w:rFonts w:ascii="Times New Roman" w:hAnsi="Times New Roman" w:cs="Times New Roman"/>
        </w:rPr>
      </w:pPr>
      <w:r w:rsidRPr="00182256">
        <w:rPr>
          <w:rFonts w:ascii="Times New Roman" w:hAnsi="Times New Roman" w:cs="Times New Roman"/>
        </w:rPr>
        <w:t>As described in the discussions, future research could be the analysis of the difference between the US bases outcome of the soft skills, that include courtesy and the outcome of the Dutch based research that almost excludes the soft skill courtesy. Is Courtesy embedded in the Dutch Culture, is courtesy not relevant or is it a given.</w:t>
      </w:r>
    </w:p>
    <w:p w14:paraId="38ACC8F5" w14:textId="77777777" w:rsidR="00182256" w:rsidRPr="00182256" w:rsidRDefault="00182256" w:rsidP="00182256">
      <w:pPr>
        <w:jc w:val="both"/>
        <w:rPr>
          <w:rFonts w:ascii="Times New Roman" w:hAnsi="Times New Roman" w:cs="Times New Roman"/>
        </w:rPr>
      </w:pPr>
    </w:p>
    <w:p w14:paraId="57A63D6A" w14:textId="77777777" w:rsidR="00182256" w:rsidRPr="00182256" w:rsidRDefault="00182256" w:rsidP="00182256">
      <w:pPr>
        <w:jc w:val="both"/>
        <w:rPr>
          <w:rFonts w:ascii="Times New Roman" w:hAnsi="Times New Roman" w:cs="Times New Roman"/>
        </w:rPr>
      </w:pPr>
      <w:r w:rsidRPr="00182256">
        <w:rPr>
          <w:rFonts w:ascii="Times New Roman" w:hAnsi="Times New Roman" w:cs="Times New Roman"/>
        </w:rPr>
        <w:t xml:space="preserve">Future research could include the wider European CISO and business leader population to explore the difference in soft-skill rankings in other European countries. Studies could also investigate how CISOs develop soft skills that are in demand by </w:t>
      </w:r>
      <w:proofErr w:type="spellStart"/>
      <w:r w:rsidRPr="00182256">
        <w:rPr>
          <w:rFonts w:ascii="Times New Roman" w:hAnsi="Times New Roman" w:cs="Times New Roman"/>
        </w:rPr>
        <w:t>organisations</w:t>
      </w:r>
      <w:proofErr w:type="spellEnd"/>
      <w:r w:rsidRPr="00182256">
        <w:rPr>
          <w:rFonts w:ascii="Times New Roman" w:hAnsi="Times New Roman" w:cs="Times New Roman"/>
        </w:rPr>
        <w:t xml:space="preserve">. </w:t>
      </w:r>
    </w:p>
    <w:p w14:paraId="1F8EE041" w14:textId="77777777" w:rsidR="00182256" w:rsidRPr="00182256" w:rsidRDefault="00182256" w:rsidP="00182256">
      <w:pPr>
        <w:jc w:val="both"/>
        <w:rPr>
          <w:rFonts w:ascii="Times New Roman" w:hAnsi="Times New Roman" w:cs="Times New Roman"/>
        </w:rPr>
      </w:pPr>
    </w:p>
    <w:p w14:paraId="473DE1CC" w14:textId="77777777" w:rsidR="00182256" w:rsidRPr="00182256" w:rsidRDefault="00182256" w:rsidP="00182256">
      <w:pPr>
        <w:jc w:val="both"/>
        <w:rPr>
          <w:rFonts w:ascii="Times New Roman" w:hAnsi="Times New Roman" w:cs="Times New Roman"/>
        </w:rPr>
      </w:pPr>
      <w:r w:rsidRPr="00182256">
        <w:rPr>
          <w:rFonts w:ascii="Times New Roman" w:hAnsi="Times New Roman" w:cs="Times New Roman"/>
        </w:rPr>
        <w:t xml:space="preserve">The business leaders’ views on the soft skills ‘work ethic’ and ‘integrity’ are different. Future research could review whether integrity is a subset of work ethic, or vice versa, for a CISO role. </w:t>
      </w:r>
    </w:p>
    <w:p w14:paraId="2C0C3430" w14:textId="77777777" w:rsidR="00182256" w:rsidRDefault="00182256" w:rsidP="00182256">
      <w:pPr>
        <w:spacing w:line="360" w:lineRule="auto"/>
        <w:rPr>
          <w:sz w:val="20"/>
          <w:szCs w:val="20"/>
        </w:rPr>
      </w:pPr>
    </w:p>
    <w:p w14:paraId="47E7DF53" w14:textId="4C70BF6E" w:rsidR="00BD04CB" w:rsidRDefault="00182256" w:rsidP="00BD04CB">
      <w:pPr>
        <w:pStyle w:val="Heading1"/>
        <w:spacing w:line="360" w:lineRule="auto"/>
        <w:ind w:left="720"/>
        <w:jc w:val="center"/>
        <w:rPr>
          <w:rFonts w:ascii="Times New Roman" w:hAnsi="Times New Roman" w:cs="Times New Roman"/>
          <w:b/>
          <w:bCs/>
          <w:color w:val="auto"/>
          <w:sz w:val="28"/>
          <w:szCs w:val="28"/>
        </w:rPr>
      </w:pPr>
      <w:r w:rsidRPr="00130C42">
        <w:rPr>
          <w:rFonts w:cs="Times New Roman"/>
          <w:sz w:val="20"/>
          <w:szCs w:val="20"/>
        </w:rPr>
        <w:br w:type="page"/>
      </w:r>
      <w:r w:rsidR="00BD04CB" w:rsidRPr="00BD04CB">
        <w:rPr>
          <w:rFonts w:ascii="Times New Roman" w:hAnsi="Times New Roman" w:cs="Times New Roman"/>
          <w:b/>
          <w:bCs/>
          <w:color w:val="auto"/>
          <w:sz w:val="28"/>
          <w:szCs w:val="28"/>
        </w:rPr>
        <w:lastRenderedPageBreak/>
        <w:t>REFERENCES</w:t>
      </w:r>
    </w:p>
    <w:p w14:paraId="1C6CC936" w14:textId="77777777" w:rsidR="005538C5" w:rsidRPr="005538C5" w:rsidRDefault="005538C5" w:rsidP="005538C5">
      <w:bookmarkStart w:id="34" w:name="_GoBack"/>
      <w:bookmarkEnd w:id="34"/>
    </w:p>
    <w:p w14:paraId="5D2275DE" w14:textId="77777777" w:rsidR="006277C5" w:rsidRPr="0022044F" w:rsidRDefault="006277C5" w:rsidP="006277C5">
      <w:pPr>
        <w:pStyle w:val="Bibliography"/>
        <w:ind w:left="720" w:hanging="720"/>
        <w:rPr>
          <w:rFonts w:ascii="Times New Roman" w:hAnsi="Times New Roman" w:cs="Times New Roman"/>
          <w:noProof/>
          <w:sz w:val="24"/>
          <w:szCs w:val="24"/>
        </w:rPr>
      </w:pPr>
      <w:r w:rsidRPr="00130C42">
        <w:rPr>
          <w:rFonts w:cs="Times New Roman"/>
        </w:rPr>
        <w:fldChar w:fldCharType="begin"/>
      </w:r>
      <w:r w:rsidRPr="005802C1">
        <w:rPr>
          <w:rFonts w:cs="Times New Roman"/>
          <w:lang w:val="fr-FR"/>
        </w:rPr>
        <w:instrText xml:space="preserve"> BIBLIOGRAPHY  \l 1043 </w:instrText>
      </w:r>
      <w:r w:rsidRPr="00130C42">
        <w:rPr>
          <w:rFonts w:cs="Times New Roman"/>
        </w:rPr>
        <w:fldChar w:fldCharType="separate"/>
      </w:r>
      <w:r w:rsidRPr="0022044F">
        <w:rPr>
          <w:rFonts w:ascii="Times New Roman" w:hAnsi="Times New Roman" w:cs="Times New Roman"/>
          <w:noProof/>
          <w:sz w:val="24"/>
          <w:szCs w:val="24"/>
        </w:rPr>
        <w:t xml:space="preserve">B.Willis, G., &amp; Lessler, J. T. (1999). Question Appraisal System QAS-99. </w:t>
      </w:r>
      <w:r w:rsidRPr="0022044F">
        <w:rPr>
          <w:rFonts w:ascii="Times New Roman" w:hAnsi="Times New Roman" w:cs="Times New Roman"/>
          <w:i/>
          <w:iCs/>
          <w:noProof/>
          <w:sz w:val="24"/>
          <w:szCs w:val="24"/>
        </w:rPr>
        <w:t>Researchgate</w:t>
      </w:r>
      <w:r w:rsidRPr="0022044F">
        <w:rPr>
          <w:rFonts w:ascii="Times New Roman" w:hAnsi="Times New Roman" w:cs="Times New Roman"/>
          <w:noProof/>
          <w:sz w:val="24"/>
          <w:szCs w:val="24"/>
        </w:rPr>
        <w:t>, 1-86.</w:t>
      </w:r>
    </w:p>
    <w:p w14:paraId="0E10A7BC" w14:textId="77777777" w:rsidR="006277C5" w:rsidRPr="0022044F" w:rsidRDefault="006277C5" w:rsidP="006277C5">
      <w:pPr>
        <w:pStyle w:val="Bibliography"/>
        <w:ind w:left="720" w:hanging="720"/>
        <w:rPr>
          <w:rFonts w:ascii="Times New Roman" w:hAnsi="Times New Roman" w:cs="Times New Roman"/>
          <w:noProof/>
          <w:sz w:val="24"/>
          <w:szCs w:val="24"/>
        </w:rPr>
      </w:pPr>
      <w:r w:rsidRPr="0022044F">
        <w:rPr>
          <w:rFonts w:ascii="Times New Roman" w:hAnsi="Times New Roman" w:cs="Times New Roman"/>
          <w:noProof/>
          <w:sz w:val="24"/>
          <w:szCs w:val="24"/>
        </w:rPr>
        <w:t xml:space="preserve">Börger, T. (2012). </w:t>
      </w:r>
      <w:r w:rsidRPr="0022044F">
        <w:rPr>
          <w:rFonts w:ascii="Times New Roman" w:hAnsi="Times New Roman" w:cs="Times New Roman"/>
          <w:i/>
          <w:iCs/>
          <w:noProof/>
          <w:sz w:val="24"/>
          <w:szCs w:val="24"/>
        </w:rPr>
        <w:t>Social desirablility and environmental valuation.</w:t>
      </w:r>
      <w:r w:rsidRPr="0022044F">
        <w:rPr>
          <w:rFonts w:ascii="Times New Roman" w:hAnsi="Times New Roman" w:cs="Times New Roman"/>
          <w:noProof/>
          <w:sz w:val="24"/>
          <w:szCs w:val="24"/>
        </w:rPr>
        <w:t xml:space="preserve"> Frankfurt am Main: Peter Lang.</w:t>
      </w:r>
    </w:p>
    <w:p w14:paraId="2FFF81DC" w14:textId="77777777" w:rsidR="006277C5" w:rsidRPr="0022044F" w:rsidRDefault="006277C5" w:rsidP="006277C5">
      <w:pPr>
        <w:pStyle w:val="Bibliography"/>
        <w:ind w:left="720" w:hanging="720"/>
        <w:rPr>
          <w:rFonts w:ascii="Times New Roman" w:hAnsi="Times New Roman" w:cs="Times New Roman"/>
          <w:noProof/>
          <w:sz w:val="24"/>
          <w:szCs w:val="24"/>
        </w:rPr>
      </w:pPr>
      <w:r w:rsidRPr="0022044F">
        <w:rPr>
          <w:rFonts w:ascii="Times New Roman" w:hAnsi="Times New Roman" w:cs="Times New Roman"/>
          <w:noProof/>
          <w:sz w:val="24"/>
          <w:szCs w:val="24"/>
        </w:rPr>
        <w:t xml:space="preserve">Bryman, A., &amp; Bell, E. (2015). </w:t>
      </w:r>
      <w:r w:rsidRPr="0022044F">
        <w:rPr>
          <w:rFonts w:ascii="Times New Roman" w:hAnsi="Times New Roman" w:cs="Times New Roman"/>
          <w:i/>
          <w:iCs/>
          <w:noProof/>
          <w:sz w:val="24"/>
          <w:szCs w:val="24"/>
        </w:rPr>
        <w:t>Business Research Methods.</w:t>
      </w:r>
      <w:r w:rsidRPr="0022044F">
        <w:rPr>
          <w:rFonts w:ascii="Times New Roman" w:hAnsi="Times New Roman" w:cs="Times New Roman"/>
          <w:noProof/>
          <w:sz w:val="24"/>
          <w:szCs w:val="24"/>
        </w:rPr>
        <w:t xml:space="preserve"> New York: Oxford University Press.</w:t>
      </w:r>
    </w:p>
    <w:p w14:paraId="78258EFD" w14:textId="77777777" w:rsidR="006277C5" w:rsidRPr="0022044F" w:rsidRDefault="006277C5" w:rsidP="006277C5">
      <w:pPr>
        <w:pStyle w:val="Bibliography"/>
        <w:ind w:left="720" w:hanging="720"/>
        <w:rPr>
          <w:rFonts w:ascii="Times New Roman" w:hAnsi="Times New Roman" w:cs="Times New Roman"/>
          <w:noProof/>
          <w:sz w:val="24"/>
          <w:szCs w:val="24"/>
        </w:rPr>
      </w:pPr>
      <w:r w:rsidRPr="0022044F">
        <w:rPr>
          <w:rFonts w:ascii="Times New Roman" w:hAnsi="Times New Roman" w:cs="Times New Roman"/>
          <w:noProof/>
          <w:sz w:val="24"/>
          <w:szCs w:val="24"/>
        </w:rPr>
        <w:t xml:space="preserve">Chimatti, B. (2016). Definition, development, assessment of soft skills and their role for the quality of organizations and enterprises. </w:t>
      </w:r>
      <w:r w:rsidRPr="0022044F">
        <w:rPr>
          <w:rFonts w:ascii="Times New Roman" w:hAnsi="Times New Roman" w:cs="Times New Roman"/>
          <w:i/>
          <w:iCs/>
          <w:noProof/>
          <w:sz w:val="24"/>
          <w:szCs w:val="24"/>
        </w:rPr>
        <w:t>International Journal for Quality Research v10 n1</w:t>
      </w:r>
      <w:r w:rsidRPr="0022044F">
        <w:rPr>
          <w:rFonts w:ascii="Times New Roman" w:hAnsi="Times New Roman" w:cs="Times New Roman"/>
          <w:noProof/>
          <w:sz w:val="24"/>
          <w:szCs w:val="24"/>
        </w:rPr>
        <w:t>, 97-130.</w:t>
      </w:r>
    </w:p>
    <w:p w14:paraId="53EB7758" w14:textId="77777777" w:rsidR="006277C5" w:rsidRPr="0022044F" w:rsidRDefault="006277C5" w:rsidP="006277C5">
      <w:pPr>
        <w:pStyle w:val="Bibliography"/>
        <w:ind w:left="720" w:hanging="720"/>
        <w:jc w:val="both"/>
        <w:rPr>
          <w:rFonts w:ascii="Times New Roman" w:hAnsi="Times New Roman" w:cs="Times New Roman"/>
          <w:noProof/>
          <w:sz w:val="24"/>
          <w:szCs w:val="24"/>
        </w:rPr>
      </w:pPr>
      <w:r w:rsidRPr="0022044F">
        <w:rPr>
          <w:rFonts w:ascii="Times New Roman" w:hAnsi="Times New Roman" w:cs="Times New Roman"/>
          <w:noProof/>
          <w:sz w:val="24"/>
          <w:szCs w:val="24"/>
        </w:rPr>
        <w:t xml:space="preserve">Council of the European Union. (2016, April 6). Directive 95/46/EC General Data Protection Regulation. </w:t>
      </w:r>
      <w:r w:rsidRPr="0022044F">
        <w:rPr>
          <w:rFonts w:ascii="Times New Roman" w:hAnsi="Times New Roman" w:cs="Times New Roman"/>
          <w:i/>
          <w:iCs/>
          <w:noProof/>
          <w:sz w:val="24"/>
          <w:szCs w:val="24"/>
        </w:rPr>
        <w:t>Directive 95/46/EC General Data Protection Regulation</w:t>
      </w:r>
      <w:r w:rsidRPr="0022044F">
        <w:rPr>
          <w:rFonts w:ascii="Times New Roman" w:hAnsi="Times New Roman" w:cs="Times New Roman"/>
          <w:noProof/>
          <w:sz w:val="24"/>
          <w:szCs w:val="24"/>
        </w:rPr>
        <w:t>. Brussels: Council of the European Union.</w:t>
      </w:r>
    </w:p>
    <w:p w14:paraId="0B4E597E" w14:textId="77777777" w:rsidR="006277C5" w:rsidRPr="0022044F" w:rsidRDefault="006277C5" w:rsidP="006277C5">
      <w:pPr>
        <w:pStyle w:val="Bibliography"/>
        <w:ind w:left="720" w:hanging="720"/>
        <w:rPr>
          <w:rFonts w:ascii="Times New Roman" w:hAnsi="Times New Roman" w:cs="Times New Roman"/>
          <w:noProof/>
          <w:sz w:val="24"/>
          <w:szCs w:val="24"/>
        </w:rPr>
      </w:pPr>
      <w:r w:rsidRPr="0022044F">
        <w:rPr>
          <w:rFonts w:ascii="Times New Roman" w:hAnsi="Times New Roman" w:cs="Times New Roman"/>
          <w:noProof/>
          <w:sz w:val="24"/>
          <w:szCs w:val="24"/>
        </w:rPr>
        <w:t xml:space="preserve">Death, D. (2019, February 18). </w:t>
      </w:r>
      <w:r w:rsidRPr="0022044F">
        <w:rPr>
          <w:rFonts w:ascii="Times New Roman" w:hAnsi="Times New Roman" w:cs="Times New Roman"/>
          <w:i/>
          <w:iCs/>
          <w:noProof/>
          <w:sz w:val="24"/>
          <w:szCs w:val="24"/>
        </w:rPr>
        <w:t>Security Current Resources.</w:t>
      </w:r>
      <w:r w:rsidRPr="0022044F">
        <w:rPr>
          <w:rFonts w:ascii="Times New Roman" w:hAnsi="Times New Roman" w:cs="Times New Roman"/>
          <w:noProof/>
          <w:sz w:val="24"/>
          <w:szCs w:val="24"/>
        </w:rPr>
        <w:t xml:space="preserve"> Opgehaald van Security Current: https://securitycurrent.com/must-have-skills-for-cisos-a-cisos-connect-report/</w:t>
      </w:r>
    </w:p>
    <w:p w14:paraId="57CBE72D" w14:textId="77777777" w:rsidR="006277C5" w:rsidRPr="0022044F" w:rsidRDefault="006277C5" w:rsidP="006277C5">
      <w:pPr>
        <w:pStyle w:val="Bibliography"/>
        <w:ind w:left="720" w:hanging="720"/>
        <w:rPr>
          <w:rFonts w:ascii="Times New Roman" w:hAnsi="Times New Roman" w:cs="Times New Roman"/>
          <w:noProof/>
          <w:sz w:val="24"/>
          <w:szCs w:val="24"/>
          <w:lang w:val="nl-NL"/>
        </w:rPr>
      </w:pPr>
      <w:r w:rsidRPr="0022044F">
        <w:rPr>
          <w:rFonts w:ascii="Times New Roman" w:hAnsi="Times New Roman" w:cs="Times New Roman"/>
          <w:noProof/>
          <w:sz w:val="24"/>
          <w:szCs w:val="24"/>
        </w:rPr>
        <w:t xml:space="preserve">ENISA. (2019, January 28). </w:t>
      </w:r>
      <w:r w:rsidRPr="0022044F">
        <w:rPr>
          <w:rFonts w:ascii="Times New Roman" w:hAnsi="Times New Roman" w:cs="Times New Roman"/>
          <w:i/>
          <w:iCs/>
          <w:noProof/>
          <w:sz w:val="24"/>
          <w:szCs w:val="24"/>
        </w:rPr>
        <w:t>ENISA Publications.</w:t>
      </w:r>
      <w:r w:rsidRPr="0022044F">
        <w:rPr>
          <w:rFonts w:ascii="Times New Roman" w:hAnsi="Times New Roman" w:cs="Times New Roman"/>
          <w:noProof/>
          <w:sz w:val="24"/>
          <w:szCs w:val="24"/>
        </w:rPr>
        <w:t xml:space="preserve"> </w:t>
      </w:r>
      <w:r w:rsidRPr="0022044F">
        <w:rPr>
          <w:rFonts w:ascii="Times New Roman" w:hAnsi="Times New Roman" w:cs="Times New Roman"/>
          <w:noProof/>
          <w:sz w:val="24"/>
          <w:szCs w:val="24"/>
          <w:lang w:val="nl-NL"/>
        </w:rPr>
        <w:t>Opgehaald van ENISA: https://www.enisa.europa.eu/publications/enisa-threat-landscape-report-2018</w:t>
      </w:r>
    </w:p>
    <w:p w14:paraId="44709039" w14:textId="77777777" w:rsidR="006277C5" w:rsidRPr="0022044F" w:rsidRDefault="006277C5" w:rsidP="006277C5">
      <w:pPr>
        <w:pStyle w:val="Bibliography"/>
        <w:ind w:left="720" w:hanging="720"/>
        <w:rPr>
          <w:rFonts w:ascii="Times New Roman" w:hAnsi="Times New Roman" w:cs="Times New Roman"/>
          <w:noProof/>
          <w:sz w:val="24"/>
          <w:szCs w:val="24"/>
          <w:lang w:val="nl-NL"/>
        </w:rPr>
      </w:pPr>
      <w:r w:rsidRPr="0022044F">
        <w:rPr>
          <w:rFonts w:ascii="Times New Roman" w:hAnsi="Times New Roman" w:cs="Times New Roman"/>
          <w:noProof/>
          <w:sz w:val="24"/>
          <w:szCs w:val="24"/>
          <w:lang w:val="nl-NL"/>
        </w:rPr>
        <w:t xml:space="preserve">Gemeente Amsterdam. (2019, 04 28). </w:t>
      </w:r>
      <w:r w:rsidRPr="0022044F">
        <w:rPr>
          <w:rFonts w:ascii="Times New Roman" w:hAnsi="Times New Roman" w:cs="Times New Roman"/>
          <w:i/>
          <w:iCs/>
          <w:noProof/>
          <w:sz w:val="24"/>
          <w:szCs w:val="24"/>
          <w:lang w:val="nl-NL"/>
        </w:rPr>
        <w:t>Stepstone.</w:t>
      </w:r>
      <w:r w:rsidRPr="0022044F">
        <w:rPr>
          <w:rFonts w:ascii="Times New Roman" w:hAnsi="Times New Roman" w:cs="Times New Roman"/>
          <w:noProof/>
          <w:sz w:val="24"/>
          <w:szCs w:val="24"/>
          <w:lang w:val="nl-NL"/>
        </w:rPr>
        <w:t xml:space="preserve"> Opgehaald van Stepstone: stepstone.nl</w:t>
      </w:r>
    </w:p>
    <w:p w14:paraId="2D59C39C" w14:textId="77777777" w:rsidR="006277C5" w:rsidRPr="0022044F" w:rsidRDefault="006277C5" w:rsidP="006277C5">
      <w:pPr>
        <w:pStyle w:val="Bibliography"/>
        <w:ind w:left="720" w:hanging="720"/>
        <w:rPr>
          <w:rFonts w:ascii="Times New Roman" w:hAnsi="Times New Roman" w:cs="Times New Roman"/>
          <w:noProof/>
          <w:sz w:val="24"/>
          <w:szCs w:val="24"/>
          <w:lang w:val="nl-NL"/>
        </w:rPr>
      </w:pPr>
      <w:r w:rsidRPr="0022044F">
        <w:rPr>
          <w:rFonts w:ascii="Times New Roman" w:hAnsi="Times New Roman" w:cs="Times New Roman"/>
          <w:noProof/>
          <w:sz w:val="24"/>
          <w:szCs w:val="24"/>
        </w:rPr>
        <w:t xml:space="preserve">Hayslip, G. (2019, May 5). </w:t>
      </w:r>
      <w:r w:rsidRPr="0022044F">
        <w:rPr>
          <w:rFonts w:ascii="Times New Roman" w:hAnsi="Times New Roman" w:cs="Times New Roman"/>
          <w:i/>
          <w:iCs/>
          <w:noProof/>
          <w:sz w:val="24"/>
          <w:szCs w:val="24"/>
        </w:rPr>
        <w:t>CISO Manifesto: Recruiting CISOs not Unicorns</w:t>
      </w:r>
      <w:r w:rsidRPr="0022044F">
        <w:rPr>
          <w:rFonts w:ascii="Times New Roman" w:hAnsi="Times New Roman" w:cs="Times New Roman"/>
          <w:noProof/>
          <w:sz w:val="24"/>
          <w:szCs w:val="24"/>
        </w:rPr>
        <w:t xml:space="preserve">. </w:t>
      </w:r>
      <w:r w:rsidRPr="0022044F">
        <w:rPr>
          <w:rFonts w:ascii="Times New Roman" w:hAnsi="Times New Roman" w:cs="Times New Roman"/>
          <w:noProof/>
          <w:sz w:val="24"/>
          <w:szCs w:val="24"/>
          <w:lang w:val="nl-NL"/>
        </w:rPr>
        <w:t>Opgehaald van Peerlyst: https://www.peerlyst.com/posts/ciso-manifesto-recruiting-cisos-not-unicorns-gary-hayslip-cissp-cisa-crisc-ccsk?utm_source=peerlyst_perspective&amp;utm_medium=email&amp;utm_content=peerlyst_post&amp;utm_campaign=top_posts_on_peerlyst_this_week_05142019</w:t>
      </w:r>
    </w:p>
    <w:p w14:paraId="67B1F689" w14:textId="77777777" w:rsidR="006277C5" w:rsidRPr="0022044F" w:rsidRDefault="006277C5" w:rsidP="006277C5">
      <w:pPr>
        <w:pStyle w:val="Bibliography"/>
        <w:ind w:left="720" w:hanging="720"/>
        <w:rPr>
          <w:rFonts w:ascii="Times New Roman" w:hAnsi="Times New Roman" w:cs="Times New Roman"/>
          <w:noProof/>
          <w:sz w:val="24"/>
          <w:szCs w:val="24"/>
        </w:rPr>
      </w:pPr>
      <w:r w:rsidRPr="0022044F">
        <w:rPr>
          <w:rFonts w:ascii="Times New Roman" w:hAnsi="Times New Roman" w:cs="Times New Roman"/>
          <w:noProof/>
          <w:sz w:val="24"/>
          <w:szCs w:val="24"/>
        </w:rPr>
        <w:t xml:space="preserve">Hooper, V., &amp; McKissack, J. (2016, November - December). The emerging role of the CISO. </w:t>
      </w:r>
      <w:r w:rsidRPr="0022044F">
        <w:rPr>
          <w:rFonts w:ascii="Times New Roman" w:hAnsi="Times New Roman" w:cs="Times New Roman"/>
          <w:i/>
          <w:iCs/>
          <w:noProof/>
          <w:sz w:val="24"/>
          <w:szCs w:val="24"/>
        </w:rPr>
        <w:t>Elsevier Business Horizons</w:t>
      </w:r>
      <w:r w:rsidRPr="0022044F">
        <w:rPr>
          <w:rFonts w:ascii="Times New Roman" w:hAnsi="Times New Roman" w:cs="Times New Roman"/>
          <w:noProof/>
          <w:sz w:val="24"/>
          <w:szCs w:val="24"/>
        </w:rPr>
        <w:t>, pp. 585-591.</w:t>
      </w:r>
    </w:p>
    <w:p w14:paraId="314BCED2" w14:textId="77777777" w:rsidR="006277C5" w:rsidRPr="0022044F" w:rsidRDefault="006277C5" w:rsidP="006277C5">
      <w:pPr>
        <w:pStyle w:val="Bibliography"/>
        <w:ind w:left="720" w:hanging="720"/>
        <w:rPr>
          <w:rFonts w:ascii="Times New Roman" w:hAnsi="Times New Roman" w:cs="Times New Roman"/>
          <w:noProof/>
          <w:sz w:val="24"/>
          <w:szCs w:val="24"/>
        </w:rPr>
      </w:pPr>
      <w:r w:rsidRPr="0022044F">
        <w:rPr>
          <w:rFonts w:ascii="Times New Roman" w:hAnsi="Times New Roman" w:cs="Times New Roman"/>
          <w:noProof/>
          <w:sz w:val="24"/>
          <w:szCs w:val="24"/>
        </w:rPr>
        <w:lastRenderedPageBreak/>
        <w:t xml:space="preserve">Hsu, C.-C., &amp; Sandford, B. A. (2007). The Delphi Technique: Making Sense Of Consensus. </w:t>
      </w:r>
      <w:r w:rsidRPr="0022044F">
        <w:rPr>
          <w:rFonts w:ascii="Times New Roman" w:hAnsi="Times New Roman" w:cs="Times New Roman"/>
          <w:i/>
          <w:iCs/>
          <w:noProof/>
          <w:sz w:val="24"/>
          <w:szCs w:val="24"/>
        </w:rPr>
        <w:t>Practical Assessment, Research &amp; Evaluation</w:t>
      </w:r>
      <w:r w:rsidRPr="0022044F">
        <w:rPr>
          <w:rFonts w:ascii="Times New Roman" w:hAnsi="Times New Roman" w:cs="Times New Roman"/>
          <w:noProof/>
          <w:sz w:val="24"/>
          <w:szCs w:val="24"/>
        </w:rPr>
        <w:t>, 1-8.</w:t>
      </w:r>
    </w:p>
    <w:p w14:paraId="444A1B17" w14:textId="77777777" w:rsidR="006277C5" w:rsidRPr="0022044F" w:rsidRDefault="006277C5" w:rsidP="006277C5">
      <w:pPr>
        <w:pStyle w:val="Bibliography"/>
        <w:ind w:left="720" w:hanging="720"/>
        <w:rPr>
          <w:rFonts w:ascii="Times New Roman" w:hAnsi="Times New Roman" w:cs="Times New Roman"/>
          <w:noProof/>
          <w:sz w:val="24"/>
          <w:szCs w:val="24"/>
          <w:lang w:val="nl-NL"/>
        </w:rPr>
      </w:pPr>
      <w:r w:rsidRPr="0022044F">
        <w:rPr>
          <w:rFonts w:ascii="Times New Roman" w:hAnsi="Times New Roman" w:cs="Times New Roman"/>
          <w:noProof/>
          <w:sz w:val="24"/>
          <w:szCs w:val="24"/>
        </w:rPr>
        <w:t xml:space="preserve">IGguru Information Governance News &amp; Community. (2019, March 12). </w:t>
      </w:r>
      <w:r w:rsidRPr="0022044F">
        <w:rPr>
          <w:rFonts w:ascii="Times New Roman" w:hAnsi="Times New Roman" w:cs="Times New Roman"/>
          <w:i/>
          <w:iCs/>
          <w:noProof/>
          <w:sz w:val="24"/>
          <w:szCs w:val="24"/>
          <w:lang w:val="nl-NL"/>
        </w:rPr>
        <w:t>IGguru News.</w:t>
      </w:r>
      <w:r w:rsidRPr="0022044F">
        <w:rPr>
          <w:rFonts w:ascii="Times New Roman" w:hAnsi="Times New Roman" w:cs="Times New Roman"/>
          <w:noProof/>
          <w:sz w:val="24"/>
          <w:szCs w:val="24"/>
          <w:lang w:val="nl-NL"/>
        </w:rPr>
        <w:t xml:space="preserve"> Opgehaald van IGguru: https://igguru.net/2019/03/12/ciso-the-c-level-executive-missing-from-your-board/</w:t>
      </w:r>
    </w:p>
    <w:p w14:paraId="69FE2229" w14:textId="77777777" w:rsidR="006277C5" w:rsidRPr="0022044F" w:rsidRDefault="006277C5" w:rsidP="006277C5">
      <w:pPr>
        <w:pStyle w:val="Bibliography"/>
        <w:ind w:left="720" w:hanging="720"/>
        <w:rPr>
          <w:rFonts w:ascii="Times New Roman" w:hAnsi="Times New Roman" w:cs="Times New Roman"/>
          <w:noProof/>
          <w:sz w:val="24"/>
          <w:szCs w:val="24"/>
          <w:lang w:val="nl-NL"/>
        </w:rPr>
      </w:pPr>
      <w:r w:rsidRPr="0022044F">
        <w:rPr>
          <w:rFonts w:ascii="Times New Roman" w:hAnsi="Times New Roman" w:cs="Times New Roman"/>
          <w:noProof/>
          <w:sz w:val="24"/>
          <w:szCs w:val="24"/>
        </w:rPr>
        <w:t xml:space="preserve">Indeed.com. (2020, July 30). </w:t>
      </w:r>
      <w:r w:rsidRPr="0022044F">
        <w:rPr>
          <w:rFonts w:ascii="Times New Roman" w:hAnsi="Times New Roman" w:cs="Times New Roman"/>
          <w:i/>
          <w:iCs/>
          <w:noProof/>
          <w:sz w:val="24"/>
          <w:szCs w:val="24"/>
        </w:rPr>
        <w:t>Work Ethic Skills: Top 8 Values to Develop</w:t>
      </w:r>
      <w:r w:rsidRPr="0022044F">
        <w:rPr>
          <w:rFonts w:ascii="Times New Roman" w:hAnsi="Times New Roman" w:cs="Times New Roman"/>
          <w:noProof/>
          <w:sz w:val="24"/>
          <w:szCs w:val="24"/>
        </w:rPr>
        <w:t xml:space="preserve">. </w:t>
      </w:r>
      <w:r w:rsidRPr="0022044F">
        <w:rPr>
          <w:rFonts w:ascii="Times New Roman" w:hAnsi="Times New Roman" w:cs="Times New Roman"/>
          <w:noProof/>
          <w:sz w:val="24"/>
          <w:szCs w:val="24"/>
          <w:lang w:val="nl-NL"/>
        </w:rPr>
        <w:t>Opgehaald van Career development: https://www.indeed.com/career-advice/career-development/work-ethic-skills</w:t>
      </w:r>
    </w:p>
    <w:p w14:paraId="557172CF" w14:textId="77777777" w:rsidR="006277C5" w:rsidRPr="0022044F" w:rsidRDefault="006277C5" w:rsidP="006277C5">
      <w:pPr>
        <w:pStyle w:val="Bibliography"/>
        <w:ind w:left="720" w:hanging="720"/>
        <w:rPr>
          <w:rFonts w:ascii="Times New Roman" w:hAnsi="Times New Roman" w:cs="Times New Roman"/>
          <w:noProof/>
          <w:sz w:val="24"/>
          <w:szCs w:val="24"/>
          <w:lang w:val="nl-NL"/>
        </w:rPr>
      </w:pPr>
      <w:r w:rsidRPr="0022044F">
        <w:rPr>
          <w:rFonts w:ascii="Times New Roman" w:hAnsi="Times New Roman" w:cs="Times New Roman"/>
          <w:noProof/>
          <w:sz w:val="24"/>
          <w:szCs w:val="24"/>
          <w:lang w:val="nl-NL"/>
        </w:rPr>
        <w:t xml:space="preserve">ING. (2019, 04 28). </w:t>
      </w:r>
      <w:r w:rsidRPr="0022044F">
        <w:rPr>
          <w:rFonts w:ascii="Times New Roman" w:hAnsi="Times New Roman" w:cs="Times New Roman"/>
          <w:i/>
          <w:iCs/>
          <w:noProof/>
          <w:sz w:val="24"/>
          <w:szCs w:val="24"/>
          <w:lang w:val="nl-NL"/>
        </w:rPr>
        <w:t>Indeed.</w:t>
      </w:r>
      <w:r w:rsidRPr="0022044F">
        <w:rPr>
          <w:rFonts w:ascii="Times New Roman" w:hAnsi="Times New Roman" w:cs="Times New Roman"/>
          <w:noProof/>
          <w:sz w:val="24"/>
          <w:szCs w:val="24"/>
          <w:lang w:val="nl-NL"/>
        </w:rPr>
        <w:t xml:space="preserve"> Opgehaald van Indeed: indeed.nl</w:t>
      </w:r>
    </w:p>
    <w:p w14:paraId="7C4E48F6" w14:textId="77777777" w:rsidR="006277C5" w:rsidRPr="0022044F" w:rsidRDefault="006277C5" w:rsidP="006277C5">
      <w:pPr>
        <w:pStyle w:val="Bibliography"/>
        <w:ind w:left="720" w:hanging="720"/>
        <w:rPr>
          <w:rFonts w:ascii="Times New Roman" w:hAnsi="Times New Roman" w:cs="Times New Roman"/>
          <w:noProof/>
          <w:sz w:val="24"/>
          <w:szCs w:val="24"/>
        </w:rPr>
      </w:pPr>
      <w:r w:rsidRPr="0022044F">
        <w:rPr>
          <w:rFonts w:ascii="Times New Roman" w:hAnsi="Times New Roman" w:cs="Times New Roman"/>
          <w:noProof/>
          <w:sz w:val="24"/>
          <w:szCs w:val="24"/>
        </w:rPr>
        <w:t xml:space="preserve">Iqbal, S., &amp; Pipon-Young, L. (2009, July). The Delphi method. </w:t>
      </w:r>
      <w:r w:rsidRPr="0022044F">
        <w:rPr>
          <w:rFonts w:ascii="Times New Roman" w:hAnsi="Times New Roman" w:cs="Times New Roman"/>
          <w:i/>
          <w:iCs/>
          <w:noProof/>
          <w:sz w:val="24"/>
          <w:szCs w:val="24"/>
        </w:rPr>
        <w:t>The Psychologist</w:t>
      </w:r>
      <w:r w:rsidRPr="0022044F">
        <w:rPr>
          <w:rFonts w:ascii="Times New Roman" w:hAnsi="Times New Roman" w:cs="Times New Roman"/>
          <w:noProof/>
          <w:sz w:val="24"/>
          <w:szCs w:val="24"/>
        </w:rPr>
        <w:t>, pp. 598-601.</w:t>
      </w:r>
    </w:p>
    <w:p w14:paraId="6251F66F" w14:textId="77777777" w:rsidR="006277C5" w:rsidRPr="0022044F" w:rsidRDefault="006277C5" w:rsidP="006277C5">
      <w:pPr>
        <w:pStyle w:val="Bibliography"/>
        <w:ind w:left="720" w:hanging="720"/>
        <w:rPr>
          <w:rFonts w:ascii="Times New Roman" w:hAnsi="Times New Roman" w:cs="Times New Roman"/>
          <w:noProof/>
          <w:sz w:val="24"/>
          <w:szCs w:val="24"/>
        </w:rPr>
      </w:pPr>
      <w:r w:rsidRPr="0022044F">
        <w:rPr>
          <w:rFonts w:ascii="Times New Roman" w:hAnsi="Times New Roman" w:cs="Times New Roman"/>
          <w:noProof/>
          <w:sz w:val="24"/>
          <w:szCs w:val="24"/>
        </w:rPr>
        <w:t xml:space="preserve">Levy, E., Delaney, K., Hill, J., &amp; Buckalew, L. (2019). </w:t>
      </w:r>
      <w:r w:rsidRPr="0022044F">
        <w:rPr>
          <w:rFonts w:ascii="Times New Roman" w:hAnsi="Times New Roman" w:cs="Times New Roman"/>
          <w:i/>
          <w:iCs/>
          <w:noProof/>
          <w:sz w:val="24"/>
          <w:szCs w:val="24"/>
        </w:rPr>
        <w:t>Next-Generation IT Talent Strategies</w:t>
      </w:r>
      <w:r w:rsidRPr="0022044F">
        <w:rPr>
          <w:rFonts w:ascii="Times New Roman" w:hAnsi="Times New Roman" w:cs="Times New Roman"/>
          <w:noProof/>
          <w:sz w:val="24"/>
          <w:szCs w:val="24"/>
        </w:rPr>
        <w:t>. Opgehaald van Connected Future: https://connectedfutures.cisco.com/report/next-generation-it-talent-strategies/</w:t>
      </w:r>
    </w:p>
    <w:p w14:paraId="7D67DDE8" w14:textId="77777777" w:rsidR="006277C5" w:rsidRPr="0022044F" w:rsidRDefault="006277C5" w:rsidP="006277C5">
      <w:pPr>
        <w:pStyle w:val="Bibliography"/>
        <w:ind w:left="720" w:hanging="720"/>
        <w:rPr>
          <w:rFonts w:ascii="Times New Roman" w:hAnsi="Times New Roman" w:cs="Times New Roman"/>
          <w:noProof/>
          <w:sz w:val="24"/>
          <w:szCs w:val="24"/>
        </w:rPr>
      </w:pPr>
      <w:r w:rsidRPr="0022044F">
        <w:rPr>
          <w:rFonts w:ascii="Times New Roman" w:hAnsi="Times New Roman" w:cs="Times New Roman"/>
          <w:noProof/>
          <w:sz w:val="24"/>
          <w:szCs w:val="24"/>
        </w:rPr>
        <w:t xml:space="preserve">Okoli, C., &amp; Pawlowski, S. D. (2004). The Delphi method as a research tool: An example, design considerations and applications. </w:t>
      </w:r>
      <w:r w:rsidRPr="0022044F">
        <w:rPr>
          <w:rFonts w:ascii="Times New Roman" w:hAnsi="Times New Roman" w:cs="Times New Roman"/>
          <w:i/>
          <w:iCs/>
          <w:noProof/>
          <w:sz w:val="24"/>
          <w:szCs w:val="24"/>
        </w:rPr>
        <w:t>Information &amp; Management</w:t>
      </w:r>
      <w:r w:rsidRPr="0022044F">
        <w:rPr>
          <w:rFonts w:ascii="Times New Roman" w:hAnsi="Times New Roman" w:cs="Times New Roman"/>
          <w:noProof/>
          <w:sz w:val="24"/>
          <w:szCs w:val="24"/>
        </w:rPr>
        <w:t>, 15-29.</w:t>
      </w:r>
    </w:p>
    <w:p w14:paraId="14B90877" w14:textId="77777777" w:rsidR="006277C5" w:rsidRPr="0022044F" w:rsidRDefault="006277C5" w:rsidP="006277C5">
      <w:pPr>
        <w:pStyle w:val="Bibliography"/>
        <w:ind w:left="720" w:hanging="720"/>
        <w:rPr>
          <w:rFonts w:ascii="Times New Roman" w:hAnsi="Times New Roman" w:cs="Times New Roman"/>
          <w:noProof/>
          <w:sz w:val="24"/>
          <w:szCs w:val="24"/>
        </w:rPr>
      </w:pPr>
      <w:r w:rsidRPr="0022044F">
        <w:rPr>
          <w:rFonts w:ascii="Times New Roman" w:hAnsi="Times New Roman" w:cs="Times New Roman"/>
          <w:noProof/>
          <w:sz w:val="24"/>
          <w:szCs w:val="24"/>
        </w:rPr>
        <w:t xml:space="preserve">Putrus, R. (2019). The role of the CISO and the digital security landscape. </w:t>
      </w:r>
      <w:r w:rsidRPr="0022044F">
        <w:rPr>
          <w:rFonts w:ascii="Times New Roman" w:hAnsi="Times New Roman" w:cs="Times New Roman"/>
          <w:i/>
          <w:iCs/>
          <w:noProof/>
          <w:sz w:val="24"/>
          <w:szCs w:val="24"/>
        </w:rPr>
        <w:t>ISACA Journal, 2</w:t>
      </w:r>
      <w:r w:rsidRPr="0022044F">
        <w:rPr>
          <w:rFonts w:ascii="Times New Roman" w:hAnsi="Times New Roman" w:cs="Times New Roman"/>
          <w:noProof/>
          <w:sz w:val="24"/>
          <w:szCs w:val="24"/>
        </w:rPr>
        <w:t>, 22-29.</w:t>
      </w:r>
    </w:p>
    <w:p w14:paraId="19868863" w14:textId="77777777" w:rsidR="006277C5" w:rsidRPr="0022044F" w:rsidRDefault="006277C5" w:rsidP="006277C5">
      <w:pPr>
        <w:pStyle w:val="Bibliography"/>
        <w:ind w:left="720" w:hanging="720"/>
        <w:rPr>
          <w:rFonts w:ascii="Times New Roman" w:hAnsi="Times New Roman" w:cs="Times New Roman"/>
          <w:noProof/>
          <w:sz w:val="24"/>
          <w:szCs w:val="24"/>
        </w:rPr>
      </w:pPr>
      <w:r w:rsidRPr="0022044F">
        <w:rPr>
          <w:rFonts w:ascii="Times New Roman" w:hAnsi="Times New Roman" w:cs="Times New Roman"/>
          <w:noProof/>
          <w:sz w:val="24"/>
          <w:szCs w:val="24"/>
        </w:rPr>
        <w:t xml:space="preserve">Robles, M. M. (2012). Executive perceptions of the top 10 soft skills needed in today's workplace. </w:t>
      </w:r>
      <w:r w:rsidRPr="0022044F">
        <w:rPr>
          <w:rFonts w:ascii="Times New Roman" w:hAnsi="Times New Roman" w:cs="Times New Roman"/>
          <w:i/>
          <w:iCs/>
          <w:noProof/>
          <w:sz w:val="24"/>
          <w:szCs w:val="24"/>
        </w:rPr>
        <w:t>Business Communication Quarterly</w:t>
      </w:r>
      <w:r w:rsidRPr="0022044F">
        <w:rPr>
          <w:rFonts w:ascii="Times New Roman" w:hAnsi="Times New Roman" w:cs="Times New Roman"/>
          <w:noProof/>
          <w:sz w:val="24"/>
          <w:szCs w:val="24"/>
        </w:rPr>
        <w:t>, 453-465.</w:t>
      </w:r>
    </w:p>
    <w:p w14:paraId="592AF88F" w14:textId="77777777" w:rsidR="006277C5" w:rsidRPr="0022044F" w:rsidRDefault="006277C5" w:rsidP="006277C5">
      <w:pPr>
        <w:pStyle w:val="Bibliography"/>
        <w:ind w:left="720" w:hanging="720"/>
        <w:rPr>
          <w:rFonts w:ascii="Times New Roman" w:hAnsi="Times New Roman" w:cs="Times New Roman"/>
          <w:noProof/>
          <w:sz w:val="24"/>
          <w:szCs w:val="24"/>
          <w:lang w:val="nl-NL"/>
        </w:rPr>
      </w:pPr>
      <w:r w:rsidRPr="0022044F">
        <w:rPr>
          <w:rFonts w:ascii="Times New Roman" w:hAnsi="Times New Roman" w:cs="Times New Roman"/>
          <w:noProof/>
          <w:sz w:val="24"/>
          <w:szCs w:val="24"/>
        </w:rPr>
        <w:t xml:space="preserve">The Open University. (2019, 05 18). </w:t>
      </w:r>
      <w:r w:rsidRPr="0022044F">
        <w:rPr>
          <w:rFonts w:ascii="Times New Roman" w:hAnsi="Times New Roman" w:cs="Times New Roman"/>
          <w:i/>
          <w:iCs/>
          <w:noProof/>
          <w:sz w:val="24"/>
          <w:szCs w:val="24"/>
        </w:rPr>
        <w:t>information technology: a new era? .</w:t>
      </w:r>
      <w:r w:rsidRPr="0022044F">
        <w:rPr>
          <w:rFonts w:ascii="Times New Roman" w:hAnsi="Times New Roman" w:cs="Times New Roman"/>
          <w:noProof/>
          <w:sz w:val="24"/>
          <w:szCs w:val="24"/>
        </w:rPr>
        <w:t xml:space="preserve"> </w:t>
      </w:r>
      <w:r w:rsidRPr="0022044F">
        <w:rPr>
          <w:rFonts w:ascii="Times New Roman" w:hAnsi="Times New Roman" w:cs="Times New Roman"/>
          <w:noProof/>
          <w:sz w:val="24"/>
          <w:szCs w:val="24"/>
          <w:lang w:val="nl-NL"/>
        </w:rPr>
        <w:t>Opgehaald van OpenLearn: https://www.open.edu/openlearn/people-politics-law/politics-policy-people/sociology/information-technology-new-era/content-section-0?active-tab=description-tab</w:t>
      </w:r>
    </w:p>
    <w:p w14:paraId="608E616F" w14:textId="77777777" w:rsidR="006277C5" w:rsidRPr="0022044F" w:rsidRDefault="006277C5" w:rsidP="006277C5">
      <w:pPr>
        <w:pStyle w:val="Bibliography"/>
        <w:ind w:left="720" w:hanging="720"/>
        <w:rPr>
          <w:rFonts w:ascii="Times New Roman" w:hAnsi="Times New Roman" w:cs="Times New Roman"/>
          <w:noProof/>
          <w:sz w:val="24"/>
          <w:szCs w:val="24"/>
        </w:rPr>
      </w:pPr>
      <w:r w:rsidRPr="0022044F">
        <w:rPr>
          <w:rFonts w:ascii="Times New Roman" w:hAnsi="Times New Roman" w:cs="Times New Roman"/>
          <w:noProof/>
          <w:sz w:val="24"/>
          <w:szCs w:val="24"/>
          <w:lang w:val="nl-NL"/>
        </w:rPr>
        <w:t xml:space="preserve">van Yperen Hagendoorn, J., Smit, R., Versteeg, P., &amp; Ravesteijn, P. (2021). </w:t>
      </w:r>
      <w:r w:rsidRPr="0022044F">
        <w:rPr>
          <w:rFonts w:ascii="Times New Roman" w:hAnsi="Times New Roman" w:cs="Times New Roman"/>
          <w:noProof/>
          <w:sz w:val="24"/>
          <w:szCs w:val="24"/>
        </w:rPr>
        <w:t xml:space="preserve">Soft Skills of the Chief Security Information Officer. </w:t>
      </w:r>
      <w:r w:rsidRPr="0022044F">
        <w:rPr>
          <w:rFonts w:ascii="Times New Roman" w:hAnsi="Times New Roman" w:cs="Times New Roman"/>
          <w:i/>
          <w:iCs/>
          <w:noProof/>
          <w:sz w:val="24"/>
          <w:szCs w:val="24"/>
        </w:rPr>
        <w:t>34th Bled eConference Proceedings - Digital Support from Crisis to Progressive Change. June 27-30</w:t>
      </w:r>
      <w:r w:rsidRPr="0022044F">
        <w:rPr>
          <w:rFonts w:ascii="Times New Roman" w:hAnsi="Times New Roman" w:cs="Times New Roman"/>
          <w:noProof/>
          <w:sz w:val="24"/>
          <w:szCs w:val="24"/>
        </w:rPr>
        <w:t xml:space="preserve"> (pp. 467-480). Bled: Bled University.</w:t>
      </w:r>
    </w:p>
    <w:p w14:paraId="513CD735" w14:textId="77777777" w:rsidR="006277C5" w:rsidRPr="0022044F" w:rsidRDefault="006277C5" w:rsidP="006277C5">
      <w:pPr>
        <w:pStyle w:val="Bibliography"/>
        <w:ind w:left="720" w:hanging="720"/>
        <w:rPr>
          <w:rFonts w:ascii="Times New Roman" w:hAnsi="Times New Roman" w:cs="Times New Roman"/>
          <w:noProof/>
          <w:sz w:val="24"/>
          <w:szCs w:val="24"/>
        </w:rPr>
      </w:pPr>
      <w:r w:rsidRPr="0022044F">
        <w:rPr>
          <w:rFonts w:ascii="Times New Roman" w:hAnsi="Times New Roman" w:cs="Times New Roman"/>
          <w:noProof/>
          <w:sz w:val="24"/>
          <w:szCs w:val="24"/>
        </w:rPr>
        <w:lastRenderedPageBreak/>
        <w:t xml:space="preserve">Weishäupl, E., Yasasin, E., &amp; Schryen, G. (2018). Information security investments: An exploratory multiple case study on decision-making, evaluation and learning. </w:t>
      </w:r>
      <w:r w:rsidRPr="0022044F">
        <w:rPr>
          <w:rFonts w:ascii="Times New Roman" w:hAnsi="Times New Roman" w:cs="Times New Roman"/>
          <w:i/>
          <w:iCs/>
          <w:noProof/>
          <w:sz w:val="24"/>
          <w:szCs w:val="24"/>
        </w:rPr>
        <w:t>Elsevier Computers &amp; Security</w:t>
      </w:r>
      <w:r w:rsidRPr="0022044F">
        <w:rPr>
          <w:rFonts w:ascii="Times New Roman" w:hAnsi="Times New Roman" w:cs="Times New Roman"/>
          <w:noProof/>
          <w:sz w:val="24"/>
          <w:szCs w:val="24"/>
        </w:rPr>
        <w:t>, 807-823.</w:t>
      </w:r>
    </w:p>
    <w:p w14:paraId="2618FE12" w14:textId="77777777" w:rsidR="006277C5" w:rsidRPr="006277C5" w:rsidRDefault="006277C5" w:rsidP="006277C5">
      <w:pPr>
        <w:pStyle w:val="Bibliography"/>
        <w:ind w:left="720" w:hanging="720"/>
        <w:rPr>
          <w:rFonts w:ascii="Times New Roman" w:hAnsi="Times New Roman" w:cs="Times New Roman"/>
          <w:noProof/>
          <w:sz w:val="24"/>
          <w:szCs w:val="24"/>
        </w:rPr>
      </w:pPr>
      <w:r w:rsidRPr="0022044F">
        <w:rPr>
          <w:rFonts w:ascii="Times New Roman" w:hAnsi="Times New Roman" w:cs="Times New Roman"/>
          <w:noProof/>
          <w:sz w:val="24"/>
          <w:szCs w:val="24"/>
        </w:rPr>
        <w:t xml:space="preserve">Zohrabi, M. (2013, Februari). Mixed Method Research: Instruments, Validity, Reliability and Reporting Findings . </w:t>
      </w:r>
      <w:r w:rsidRPr="0022044F">
        <w:rPr>
          <w:rFonts w:ascii="Times New Roman" w:hAnsi="Times New Roman" w:cs="Times New Roman"/>
          <w:i/>
          <w:iCs/>
          <w:noProof/>
          <w:sz w:val="24"/>
          <w:szCs w:val="24"/>
        </w:rPr>
        <w:t>Theory and Practice in Language Studies</w:t>
      </w:r>
      <w:r w:rsidRPr="0022044F">
        <w:rPr>
          <w:rFonts w:ascii="Times New Roman" w:hAnsi="Times New Roman" w:cs="Times New Roman"/>
          <w:noProof/>
          <w:sz w:val="24"/>
          <w:szCs w:val="24"/>
        </w:rPr>
        <w:t>, pp. 254-262.</w:t>
      </w:r>
    </w:p>
    <w:p w14:paraId="27D7CF02" w14:textId="77777777" w:rsidR="006277C5" w:rsidRPr="00130C42" w:rsidRDefault="006277C5" w:rsidP="006277C5">
      <w:pPr>
        <w:pStyle w:val="Bibliography"/>
        <w:rPr>
          <w:rFonts w:cs="Times New Roman"/>
        </w:rPr>
      </w:pPr>
      <w:r w:rsidRPr="00130C42">
        <w:rPr>
          <w:rFonts w:cs="Times New Roman"/>
        </w:rPr>
        <w:fldChar w:fldCharType="end"/>
      </w:r>
    </w:p>
    <w:p w14:paraId="229565DC" w14:textId="256F4CD8" w:rsidR="00182256" w:rsidRPr="00182256" w:rsidRDefault="00182256" w:rsidP="00182256">
      <w:pPr>
        <w:jc w:val="both"/>
        <w:rPr>
          <w:rFonts w:ascii="Times New Roman" w:hAnsi="Times New Roman" w:cs="Times New Roman"/>
          <w:i/>
        </w:rPr>
      </w:pPr>
    </w:p>
    <w:sectPr w:rsidR="00182256" w:rsidRPr="00182256" w:rsidSect="005538C5">
      <w:headerReference w:type="even" r:id="rId16"/>
      <w:headerReference w:type="default" r:id="rId17"/>
      <w:footerReference w:type="even" r:id="rId18"/>
      <w:footerReference w:type="default" r:id="rId19"/>
      <w:headerReference w:type="first" r:id="rId20"/>
      <w:footerReference w:type="first" r:id="rId21"/>
      <w:pgSz w:w="12240" w:h="15840"/>
      <w:pgMar w:top="2155" w:right="2155" w:bottom="2155" w:left="2155" w:header="720" w:footer="720" w:gutter="0"/>
      <w:pgNumType w:start="4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78371" w14:textId="77777777" w:rsidR="008A71D8" w:rsidRDefault="008A71D8" w:rsidP="009B7A3C">
      <w:r>
        <w:separator/>
      </w:r>
    </w:p>
  </w:endnote>
  <w:endnote w:type="continuationSeparator" w:id="0">
    <w:p w14:paraId="238EC921" w14:textId="77777777" w:rsidR="008A71D8" w:rsidRDefault="008A71D8" w:rsidP="009B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Frutiger Next Pro Light">
    <w:altName w:val="Calibri"/>
    <w:panose1 w:val="020B0604020202020204"/>
    <w:charset w:val="00"/>
    <w:family w:val="swiss"/>
    <w:notTrueType/>
    <w:pitch w:val="default"/>
    <w:sig w:usb0="00000003" w:usb1="00000000" w:usb2="00000000" w:usb3="00000000" w:csb0="00000001" w:csb1="00000000"/>
  </w:font>
  <w:font w:name="FrutigerNext LT Light">
    <w:altName w:val="FrutigerNext LT Light"/>
    <w:panose1 w:val="020B0604020202020204"/>
    <w:charset w:val="00"/>
    <w:family w:val="swiss"/>
    <w:notTrueType/>
    <w:pitch w:val="default"/>
    <w:sig w:usb0="00000003" w:usb1="00000000" w:usb2="00000000" w:usb3="00000000" w:csb0="00000001" w:csb1="00000000"/>
  </w:font>
  <w:font w:name="CA Sans">
    <w:altName w:val="CA Sans"/>
    <w:panose1 w:val="020B0604020202020204"/>
    <w:charset w:val="00"/>
    <w:family w:val="swiss"/>
    <w:notTrueType/>
    <w:pitch w:val="default"/>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8214" w14:textId="77777777" w:rsidR="006F56A9" w:rsidRPr="006F61F4" w:rsidRDefault="006F56A9" w:rsidP="009B7A3C">
    <w:pPr>
      <w:pStyle w:val="Footer"/>
      <w:pBdr>
        <w:top w:val="single" w:sz="18" w:space="1" w:color="auto"/>
      </w:pBdr>
      <w:rPr>
        <w:rFonts w:ascii="Angsana New" w:hAnsi="Angsana New" w:cs="Angsana New"/>
        <w:b/>
        <w:sz w:val="16"/>
        <w:szCs w:val="16"/>
      </w:rPr>
    </w:pPr>
    <w:r w:rsidRPr="006F61F4">
      <w:rPr>
        <w:rFonts w:ascii="Angsana New" w:hAnsi="Angsana New" w:cs="Angsana New"/>
        <w:sz w:val="16"/>
        <w:szCs w:val="16"/>
      </w:rPr>
      <w:t>©</w:t>
    </w:r>
    <w:r w:rsidRPr="006F61F4">
      <w:rPr>
        <w:rFonts w:ascii="Angsana New" w:hAnsi="Angsana New" w:cs="Angsana New"/>
        <w:b/>
        <w:sz w:val="16"/>
        <w:szCs w:val="16"/>
      </w:rPr>
      <w:t>International Information M</w:t>
    </w:r>
    <w:r>
      <w:rPr>
        <w:rFonts w:ascii="Angsana New" w:hAnsi="Angsana New" w:cs="Angsana New"/>
        <w:b/>
        <w:sz w:val="16"/>
        <w:szCs w:val="16"/>
      </w:rPr>
      <w:t xml:space="preserve">anagement Association, Inc. 2017        </w:t>
    </w:r>
    <w:r w:rsidRPr="006F61F4">
      <w:rPr>
        <w:rFonts w:ascii="Times New Roman" w:hAnsi="Times New Roman" w:cs="Times New Roman"/>
        <w:b/>
        <w:sz w:val="16"/>
        <w:szCs w:val="16"/>
      </w:rPr>
      <w:fldChar w:fldCharType="begin"/>
    </w:r>
    <w:r w:rsidRPr="006F61F4">
      <w:rPr>
        <w:rFonts w:ascii="Times New Roman" w:hAnsi="Times New Roman" w:cs="Times New Roman"/>
        <w:b/>
        <w:sz w:val="16"/>
        <w:szCs w:val="16"/>
      </w:rPr>
      <w:instrText>PAGE   \* MERGEFORMAT</w:instrText>
    </w:r>
    <w:r w:rsidRPr="006F61F4">
      <w:rPr>
        <w:rFonts w:ascii="Times New Roman" w:hAnsi="Times New Roman" w:cs="Times New Roman"/>
        <w:b/>
        <w:sz w:val="16"/>
        <w:szCs w:val="16"/>
      </w:rPr>
      <w:fldChar w:fldCharType="separate"/>
    </w:r>
    <w:r>
      <w:rPr>
        <w:rFonts w:ascii="Times New Roman" w:hAnsi="Times New Roman" w:cs="Times New Roman"/>
        <w:b/>
        <w:noProof/>
        <w:sz w:val="16"/>
        <w:szCs w:val="16"/>
      </w:rPr>
      <w:t>2</w:t>
    </w:r>
    <w:r w:rsidRPr="006F61F4">
      <w:rPr>
        <w:rFonts w:ascii="Times New Roman" w:hAnsi="Times New Roman" w:cs="Times New Roman"/>
        <w:b/>
        <w:sz w:val="16"/>
        <w:szCs w:val="16"/>
      </w:rPr>
      <w:fldChar w:fldCharType="end"/>
    </w:r>
    <w:r>
      <w:rPr>
        <w:rFonts w:ascii="Times New Roman" w:hAnsi="Times New Roman" w:cs="Times New Roman"/>
        <w:b/>
        <w:sz w:val="16"/>
        <w:szCs w:val="16"/>
      </w:rPr>
      <w:t xml:space="preserve">      </w:t>
    </w:r>
    <w:r w:rsidRPr="006F61F4">
      <w:rPr>
        <w:rFonts w:ascii="Angsana New" w:hAnsi="Angsana New" w:cs="Angsana New"/>
        <w:b/>
        <w:sz w:val="16"/>
        <w:szCs w:val="16"/>
      </w:rPr>
      <w:t>ISSN: 1941-6679-On-line Copy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AC5B8" w14:textId="15C35E96" w:rsidR="006F56A9" w:rsidRPr="006F61F4" w:rsidRDefault="006F56A9" w:rsidP="006F61F4">
    <w:pPr>
      <w:pStyle w:val="Footer"/>
      <w:pBdr>
        <w:top w:val="single" w:sz="18" w:space="1" w:color="auto"/>
      </w:pBdr>
      <w:rPr>
        <w:rFonts w:ascii="Angsana New" w:hAnsi="Angsana New" w:cs="Angsana New"/>
        <w:b/>
        <w:sz w:val="16"/>
        <w:szCs w:val="16"/>
      </w:rPr>
    </w:pPr>
    <w:r w:rsidRPr="006F61F4">
      <w:rPr>
        <w:rFonts w:ascii="Angsana New" w:hAnsi="Angsana New" w:cs="Angsana New"/>
        <w:sz w:val="16"/>
        <w:szCs w:val="16"/>
      </w:rPr>
      <w:t>©</w:t>
    </w:r>
    <w:r w:rsidRPr="006F61F4">
      <w:rPr>
        <w:rFonts w:ascii="Angsana New" w:hAnsi="Angsana New" w:cs="Angsana New"/>
        <w:b/>
        <w:sz w:val="16"/>
        <w:szCs w:val="16"/>
      </w:rPr>
      <w:t>International Information M</w:t>
    </w:r>
    <w:r>
      <w:rPr>
        <w:rFonts w:ascii="Angsana New" w:hAnsi="Angsana New" w:cs="Angsana New"/>
        <w:b/>
        <w:sz w:val="16"/>
        <w:szCs w:val="16"/>
      </w:rPr>
      <w:t xml:space="preserve">anagement Association, Inc. 2021 </w:t>
    </w:r>
    <w:r>
      <w:rPr>
        <w:rFonts w:ascii="Angsana New" w:hAnsi="Angsana New" w:cs="Angsana New"/>
        <w:b/>
        <w:sz w:val="16"/>
        <w:szCs w:val="16"/>
      </w:rPr>
      <w:tab/>
    </w:r>
    <w:r w:rsidRPr="006F61F4">
      <w:rPr>
        <w:rFonts w:ascii="Times New Roman" w:hAnsi="Times New Roman" w:cs="Times New Roman"/>
        <w:b/>
        <w:sz w:val="16"/>
        <w:szCs w:val="16"/>
      </w:rPr>
      <w:fldChar w:fldCharType="begin"/>
    </w:r>
    <w:r w:rsidRPr="006F61F4">
      <w:rPr>
        <w:rFonts w:ascii="Times New Roman" w:hAnsi="Times New Roman" w:cs="Times New Roman"/>
        <w:b/>
        <w:sz w:val="16"/>
        <w:szCs w:val="16"/>
      </w:rPr>
      <w:instrText>PAGE   \* MERGEFORMAT</w:instrText>
    </w:r>
    <w:r w:rsidRPr="006F61F4">
      <w:rPr>
        <w:rFonts w:ascii="Times New Roman" w:hAnsi="Times New Roman" w:cs="Times New Roman"/>
        <w:b/>
        <w:sz w:val="16"/>
        <w:szCs w:val="16"/>
      </w:rPr>
      <w:fldChar w:fldCharType="separate"/>
    </w:r>
    <w:r>
      <w:rPr>
        <w:rFonts w:ascii="Times New Roman" w:hAnsi="Times New Roman" w:cs="Times New Roman"/>
        <w:b/>
        <w:noProof/>
        <w:sz w:val="16"/>
        <w:szCs w:val="16"/>
      </w:rPr>
      <w:t>17</w:t>
    </w:r>
    <w:r w:rsidRPr="006F61F4">
      <w:rPr>
        <w:rFonts w:ascii="Times New Roman" w:hAnsi="Times New Roman" w:cs="Times New Roman"/>
        <w:b/>
        <w:sz w:val="16"/>
        <w:szCs w:val="16"/>
      </w:rPr>
      <w:fldChar w:fldCharType="end"/>
    </w:r>
    <w:r>
      <w:rPr>
        <w:rFonts w:ascii="Angsana New" w:hAnsi="Angsana New" w:cs="Angsana New"/>
        <w:b/>
        <w:sz w:val="16"/>
        <w:szCs w:val="16"/>
      </w:rPr>
      <w:t xml:space="preserve">        </w:t>
    </w:r>
  </w:p>
  <w:p w14:paraId="5ED017C2" w14:textId="77777777" w:rsidR="006F56A9" w:rsidRDefault="006F56A9">
    <w:pPr>
      <w:pStyle w:val="Footer"/>
    </w:pPr>
    <w:r w:rsidRPr="00290078">
      <w:rPr>
        <w:rFonts w:ascii="Times New Roman" w:hAnsi="Times New Roman" w:cs="Times New Roman"/>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CE0C" w14:textId="48E7135F" w:rsidR="006F56A9" w:rsidRPr="006F61F4" w:rsidRDefault="006F56A9" w:rsidP="00143896">
    <w:pPr>
      <w:pStyle w:val="Footer"/>
      <w:pBdr>
        <w:top w:val="single" w:sz="18" w:space="1" w:color="auto"/>
      </w:pBdr>
      <w:rPr>
        <w:rFonts w:ascii="Angsana New" w:hAnsi="Angsana New" w:cs="Angsana New"/>
        <w:b/>
        <w:sz w:val="16"/>
        <w:szCs w:val="16"/>
      </w:rPr>
    </w:pPr>
    <w:r w:rsidRPr="006F61F4">
      <w:rPr>
        <w:rFonts w:ascii="Angsana New" w:hAnsi="Angsana New" w:cs="Angsana New"/>
        <w:sz w:val="16"/>
        <w:szCs w:val="16"/>
      </w:rPr>
      <w:t>©</w:t>
    </w:r>
    <w:r w:rsidRPr="006F61F4">
      <w:rPr>
        <w:rFonts w:ascii="Angsana New" w:hAnsi="Angsana New" w:cs="Angsana New"/>
        <w:b/>
        <w:sz w:val="16"/>
        <w:szCs w:val="16"/>
      </w:rPr>
      <w:t>International Information M</w:t>
    </w:r>
    <w:r>
      <w:rPr>
        <w:rFonts w:ascii="Angsana New" w:hAnsi="Angsana New" w:cs="Angsana New"/>
        <w:b/>
        <w:sz w:val="16"/>
        <w:szCs w:val="16"/>
      </w:rPr>
      <w:t xml:space="preserve">anagement Association, Inc. 2021 </w:t>
    </w:r>
    <w:r>
      <w:rPr>
        <w:rFonts w:ascii="Angsana New" w:hAnsi="Angsana New" w:cs="Angsana New"/>
        <w:b/>
        <w:sz w:val="16"/>
        <w:szCs w:val="16"/>
      </w:rPr>
      <w:tab/>
    </w:r>
    <w:r w:rsidRPr="006F61F4">
      <w:rPr>
        <w:rFonts w:ascii="Times New Roman" w:hAnsi="Times New Roman" w:cs="Times New Roman"/>
        <w:b/>
        <w:sz w:val="16"/>
        <w:szCs w:val="16"/>
      </w:rPr>
      <w:fldChar w:fldCharType="begin"/>
    </w:r>
    <w:r w:rsidRPr="006F61F4">
      <w:rPr>
        <w:rFonts w:ascii="Times New Roman" w:hAnsi="Times New Roman" w:cs="Times New Roman"/>
        <w:b/>
        <w:sz w:val="16"/>
        <w:szCs w:val="16"/>
      </w:rPr>
      <w:instrText>PAGE   \* MERGEFORMAT</w:instrText>
    </w:r>
    <w:r w:rsidRPr="006F61F4">
      <w:rPr>
        <w:rFonts w:ascii="Times New Roman" w:hAnsi="Times New Roman" w:cs="Times New Roman"/>
        <w:b/>
        <w:sz w:val="16"/>
        <w:szCs w:val="16"/>
      </w:rPr>
      <w:fldChar w:fldCharType="separate"/>
    </w:r>
    <w:r>
      <w:rPr>
        <w:rFonts w:ascii="Times New Roman" w:hAnsi="Times New Roman" w:cs="Times New Roman"/>
        <w:b/>
        <w:noProof/>
        <w:sz w:val="16"/>
        <w:szCs w:val="16"/>
      </w:rPr>
      <w:t>1</w:t>
    </w:r>
    <w:r w:rsidRPr="006F61F4">
      <w:rPr>
        <w:rFonts w:ascii="Times New Roman" w:hAnsi="Times New Roman" w:cs="Times New Roman"/>
        <w:b/>
        <w:sz w:val="16"/>
        <w:szCs w:val="16"/>
      </w:rPr>
      <w:fldChar w:fldCharType="end"/>
    </w:r>
    <w:r>
      <w:rPr>
        <w:rFonts w:ascii="Angsana New" w:hAnsi="Angsana New" w:cs="Angsana New"/>
        <w:b/>
        <w:sz w:val="16"/>
        <w:szCs w:val="16"/>
      </w:rPr>
      <w:t xml:space="preserve">        </w:t>
    </w:r>
  </w:p>
  <w:p w14:paraId="304BA077" w14:textId="77777777" w:rsidR="006F56A9" w:rsidRDefault="006F56A9">
    <w:pPr>
      <w:tabs>
        <w:tab w:val="center" w:pos="4320"/>
        <w:tab w:val="right" w:pos="8640"/>
      </w:tabs>
      <w:spacing w:after="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E6741" w14:textId="77777777" w:rsidR="008A71D8" w:rsidRDefault="008A71D8" w:rsidP="009B7A3C">
      <w:r>
        <w:separator/>
      </w:r>
    </w:p>
  </w:footnote>
  <w:footnote w:type="continuationSeparator" w:id="0">
    <w:p w14:paraId="7CD18516" w14:textId="77777777" w:rsidR="008A71D8" w:rsidRDefault="008A71D8" w:rsidP="009B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EEF7" w14:textId="77777777" w:rsidR="006F56A9" w:rsidRDefault="006F56A9" w:rsidP="001D6269">
    <w:pPr>
      <w:spacing w:before="13"/>
      <w:ind w:left="20"/>
      <w:rPr>
        <w:b/>
        <w:sz w:val="16"/>
      </w:rPr>
    </w:pPr>
    <w:r>
      <w:rPr>
        <w:b/>
        <w:sz w:val="16"/>
      </w:rPr>
      <w:t>Journal of International Technology and Information Management</w:t>
    </w:r>
    <w:r w:rsidRPr="001D6269">
      <w:rPr>
        <w:b/>
        <w:sz w:val="16"/>
      </w:rPr>
      <w:t xml:space="preserve"> </w:t>
    </w:r>
    <w:r>
      <w:rPr>
        <w:b/>
        <w:sz w:val="16"/>
      </w:rPr>
      <w:t xml:space="preserve">  </w:t>
    </w:r>
    <w:r>
      <w:rPr>
        <w:b/>
        <w:sz w:val="16"/>
      </w:rPr>
      <w:tab/>
    </w:r>
    <w:r>
      <w:rPr>
        <w:b/>
        <w:sz w:val="16"/>
      </w:rPr>
      <w:tab/>
      <w:t>Volume 29, Number 2 2020</w:t>
    </w:r>
  </w:p>
  <w:p w14:paraId="1C7F627C" w14:textId="77777777" w:rsidR="006F56A9" w:rsidRDefault="006F56A9" w:rsidP="001D6269">
    <w:pPr>
      <w:spacing w:before="13"/>
      <w:ind w:left="20"/>
      <w:rPr>
        <w:b/>
        <w:sz w:val="16"/>
      </w:rPr>
    </w:pPr>
  </w:p>
  <w:p w14:paraId="5DF1DFF9" w14:textId="77777777" w:rsidR="006F56A9" w:rsidRPr="009B7A3C" w:rsidRDefault="006F56A9" w:rsidP="009B7A3C">
    <w:pPr>
      <w:pBdr>
        <w:bottom w:val="single" w:sz="18" w:space="1" w:color="auto"/>
      </w:pBdr>
      <w:rPr>
        <w:rFonts w:ascii="Times New Roman" w:eastAsia="Calibri" w:hAnsi="Times New Roman" w:cs="Times New Roman"/>
        <w:b/>
        <w:sz w:val="16"/>
        <w:szCs w:val="16"/>
      </w:rPr>
    </w:pPr>
    <w:r>
      <w:rPr>
        <w:rFonts w:ascii="Times New Roman" w:eastAsia="Times New Roman" w:hAnsi="Times New Roman" w:cs="Times New Roman"/>
        <w:b/>
        <w:iCs/>
        <w:sz w:val="16"/>
        <w:szCs w:val="16"/>
        <w:shd w:val="clear" w:color="auto" w:fill="F9F9F9"/>
        <w:lang w:val="en-GB" w:eastAsia="en-GB"/>
      </w:rPr>
      <w:t xml:space="preserve"> </w:t>
    </w:r>
  </w:p>
  <w:p w14:paraId="232A44C0" w14:textId="77777777" w:rsidR="006F56A9" w:rsidRDefault="006F56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44793" w14:textId="46B62C8D" w:rsidR="006F56A9" w:rsidRPr="00B16DC4" w:rsidRDefault="006F56A9" w:rsidP="006277C5">
    <w:pPr>
      <w:pStyle w:val="Heading1"/>
      <w:rPr>
        <w:rFonts w:ascii="Times New Roman" w:hAnsi="Times New Roman" w:cs="Times New Roman"/>
        <w:b/>
        <w:bCs/>
        <w:color w:val="auto"/>
        <w:sz w:val="16"/>
        <w:szCs w:val="16"/>
      </w:rPr>
    </w:pPr>
    <w:r w:rsidRPr="00B16DC4">
      <w:rPr>
        <w:rFonts w:ascii="Times New Roman" w:hAnsi="Times New Roman" w:cs="Times New Roman"/>
        <w:b/>
        <w:bCs/>
        <w:color w:val="auto"/>
        <w:sz w:val="16"/>
        <w:szCs w:val="16"/>
      </w:rPr>
      <w:t xml:space="preserve">Soft Skills of the Chief Information Security Officer </w:t>
    </w:r>
    <w:r>
      <w:rPr>
        <w:rFonts w:ascii="Times New Roman" w:hAnsi="Times New Roman" w:cs="Times New Roman"/>
        <w:b/>
        <w:bCs/>
        <w:color w:val="auto"/>
        <w:sz w:val="16"/>
        <w:szCs w:val="16"/>
      </w:rPr>
      <w:tab/>
    </w:r>
    <w:r>
      <w:rPr>
        <w:rFonts w:ascii="Times New Roman" w:hAnsi="Times New Roman" w:cs="Times New Roman"/>
        <w:b/>
        <w:bCs/>
        <w:color w:val="auto"/>
        <w:sz w:val="16"/>
        <w:szCs w:val="16"/>
      </w:rPr>
      <w:tab/>
    </w:r>
    <w:r>
      <w:rPr>
        <w:rFonts w:ascii="Times New Roman" w:hAnsi="Times New Roman" w:cs="Times New Roman"/>
        <w:b/>
        <w:bCs/>
        <w:color w:val="auto"/>
        <w:sz w:val="16"/>
        <w:szCs w:val="16"/>
      </w:rPr>
      <w:tab/>
      <w:t xml:space="preserve">Smit - </w:t>
    </w:r>
    <w:proofErr w:type="spellStart"/>
    <w:r>
      <w:rPr>
        <w:rFonts w:ascii="Times New Roman" w:hAnsi="Times New Roman" w:cs="Times New Roman"/>
        <w:b/>
        <w:bCs/>
        <w:color w:val="auto"/>
        <w:sz w:val="16"/>
        <w:szCs w:val="16"/>
      </w:rPr>
      <w:t>Hagendoorn</w:t>
    </w:r>
    <w:proofErr w:type="spellEnd"/>
    <w:r>
      <w:rPr>
        <w:rFonts w:ascii="Times New Roman" w:hAnsi="Times New Roman" w:cs="Times New Roman"/>
        <w:b/>
        <w:bCs/>
        <w:color w:val="auto"/>
        <w:sz w:val="16"/>
        <w:szCs w:val="16"/>
      </w:rPr>
      <w:t xml:space="preserve"> - </w:t>
    </w:r>
    <w:proofErr w:type="spellStart"/>
    <w:r>
      <w:rPr>
        <w:rFonts w:ascii="Times New Roman" w:hAnsi="Times New Roman" w:cs="Times New Roman"/>
        <w:b/>
        <w:bCs/>
        <w:color w:val="auto"/>
        <w:sz w:val="16"/>
        <w:szCs w:val="16"/>
      </w:rPr>
      <w:t>Versteeg</w:t>
    </w:r>
    <w:proofErr w:type="spellEnd"/>
    <w:r>
      <w:rPr>
        <w:rFonts w:ascii="Times New Roman" w:hAnsi="Times New Roman" w:cs="Times New Roman"/>
        <w:b/>
        <w:bCs/>
        <w:color w:val="auto"/>
        <w:sz w:val="16"/>
        <w:szCs w:val="16"/>
      </w:rPr>
      <w:t xml:space="preserve"> - Ravesteijn</w:t>
    </w:r>
  </w:p>
  <w:p w14:paraId="67558D8C" w14:textId="4B038E54" w:rsidR="006F56A9" w:rsidRPr="006277C5" w:rsidRDefault="006F56A9" w:rsidP="006277C5">
    <w:pPr>
      <w:pStyle w:val="Header"/>
      <w:pBdr>
        <w:bottom w:val="single" w:sz="18" w:space="1" w:color="auto"/>
      </w:pBdr>
      <w:rPr>
        <w:rFonts w:ascii="Times New Roman" w:hAnsi="Times New Roman" w:cs="Times New Roman"/>
        <w:b/>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E039" w14:textId="4FD76826" w:rsidR="006F56A9" w:rsidRPr="006A0436" w:rsidRDefault="006F56A9" w:rsidP="005A535A">
    <w:pPr>
      <w:pStyle w:val="Header"/>
      <w:pBdr>
        <w:bottom w:val="single" w:sz="18" w:space="1" w:color="auto"/>
      </w:pBdr>
      <w:rPr>
        <w:rFonts w:ascii="Times New Roman" w:hAnsi="Times New Roman" w:cs="Times New Roman"/>
        <w:b/>
        <w:sz w:val="16"/>
        <w:szCs w:val="16"/>
      </w:rPr>
    </w:pPr>
    <w:r w:rsidRPr="006A0436">
      <w:rPr>
        <w:rFonts w:ascii="Times New Roman" w:hAnsi="Times New Roman" w:cs="Times New Roman"/>
        <w:b/>
        <w:sz w:val="16"/>
        <w:szCs w:val="16"/>
      </w:rPr>
      <w:t>International Information</w:t>
    </w:r>
    <w:r>
      <w:rPr>
        <w:rFonts w:ascii="Times New Roman" w:hAnsi="Times New Roman" w:cs="Times New Roman"/>
        <w:b/>
        <w:sz w:val="16"/>
        <w:szCs w:val="16"/>
      </w:rPr>
      <w:t xml:space="preserve"> Management Association</w:t>
    </w:r>
    <w:r>
      <w:rPr>
        <w:rFonts w:ascii="Times New Roman" w:hAnsi="Times New Roman" w:cs="Times New Roman"/>
        <w:b/>
        <w:sz w:val="16"/>
        <w:szCs w:val="16"/>
      </w:rPr>
      <w:tab/>
    </w:r>
    <w:r>
      <w:rPr>
        <w:rFonts w:ascii="Times New Roman" w:hAnsi="Times New Roman" w:cs="Times New Roman"/>
        <w:b/>
        <w:sz w:val="16"/>
        <w:szCs w:val="16"/>
      </w:rPr>
      <w:tab/>
      <w:t xml:space="preserve">Conference Proceedings 2021 </w:t>
    </w:r>
  </w:p>
  <w:p w14:paraId="7567EEA7" w14:textId="77777777" w:rsidR="006F56A9" w:rsidRPr="009B7A3C" w:rsidRDefault="006F56A9" w:rsidP="005A535A">
    <w:pPr>
      <w:pStyle w:val="Header"/>
      <w:pBdr>
        <w:bottom w:val="single" w:sz="18" w:space="1" w:color="auto"/>
      </w:pBdr>
      <w:rPr>
        <w:rFonts w:ascii="Times New Roman" w:hAnsi="Times New Roman" w:cs="Times New Roman"/>
        <w:b/>
        <w:sz w:val="16"/>
        <w:szCs w:val="16"/>
      </w:rPr>
    </w:pPr>
  </w:p>
  <w:p w14:paraId="2F3B77ED" w14:textId="77777777" w:rsidR="006F56A9" w:rsidRDefault="006F56A9" w:rsidP="00647F12">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FC87338"/>
    <w:lvl w:ilvl="0">
      <w:numFmt w:val="bullet"/>
      <w:lvlText w:val="*"/>
      <w:lvlJc w:val="left"/>
    </w:lvl>
  </w:abstractNum>
  <w:abstractNum w:abstractNumId="1" w15:restartNumberingAfterBreak="0">
    <w:nsid w:val="02134BE1"/>
    <w:multiLevelType w:val="hybridMultilevel"/>
    <w:tmpl w:val="6D105A1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C46BAB"/>
    <w:multiLevelType w:val="hybridMultilevel"/>
    <w:tmpl w:val="9DE84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670E4C"/>
    <w:multiLevelType w:val="multilevel"/>
    <w:tmpl w:val="6A8612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98D04F4"/>
    <w:multiLevelType w:val="hybridMultilevel"/>
    <w:tmpl w:val="7F72D1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E3656DA"/>
    <w:multiLevelType w:val="hybridMultilevel"/>
    <w:tmpl w:val="A07AE5AC"/>
    <w:lvl w:ilvl="0" w:tplc="2000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65455F"/>
    <w:multiLevelType w:val="hybridMultilevel"/>
    <w:tmpl w:val="B630E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F2B17"/>
    <w:multiLevelType w:val="multilevel"/>
    <w:tmpl w:val="92BA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2141F1"/>
    <w:multiLevelType w:val="hybridMultilevel"/>
    <w:tmpl w:val="ED407146"/>
    <w:lvl w:ilvl="0" w:tplc="EA963A40">
      <w:start w:val="1"/>
      <w:numFmt w:val="bullet"/>
      <w:lvlText w:val=""/>
      <w:lvlJc w:val="left"/>
      <w:pPr>
        <w:tabs>
          <w:tab w:val="num" w:pos="720"/>
        </w:tabs>
        <w:ind w:left="720" w:hanging="360"/>
      </w:pPr>
      <w:rPr>
        <w:rFonts w:ascii="Wingdings 2" w:hAnsi="Wingdings 2" w:hint="default"/>
      </w:rPr>
    </w:lvl>
    <w:lvl w:ilvl="1" w:tplc="1B10B4B4" w:tentative="1">
      <w:start w:val="1"/>
      <w:numFmt w:val="bullet"/>
      <w:lvlText w:val=""/>
      <w:lvlJc w:val="left"/>
      <w:pPr>
        <w:tabs>
          <w:tab w:val="num" w:pos="1440"/>
        </w:tabs>
        <w:ind w:left="1440" w:hanging="360"/>
      </w:pPr>
      <w:rPr>
        <w:rFonts w:ascii="Wingdings 2" w:hAnsi="Wingdings 2" w:hint="default"/>
      </w:rPr>
    </w:lvl>
    <w:lvl w:ilvl="2" w:tplc="ED4C0E24" w:tentative="1">
      <w:start w:val="1"/>
      <w:numFmt w:val="bullet"/>
      <w:lvlText w:val=""/>
      <w:lvlJc w:val="left"/>
      <w:pPr>
        <w:tabs>
          <w:tab w:val="num" w:pos="2160"/>
        </w:tabs>
        <w:ind w:left="2160" w:hanging="360"/>
      </w:pPr>
      <w:rPr>
        <w:rFonts w:ascii="Wingdings 2" w:hAnsi="Wingdings 2" w:hint="default"/>
      </w:rPr>
    </w:lvl>
    <w:lvl w:ilvl="3" w:tplc="FD1CE75C" w:tentative="1">
      <w:start w:val="1"/>
      <w:numFmt w:val="bullet"/>
      <w:lvlText w:val=""/>
      <w:lvlJc w:val="left"/>
      <w:pPr>
        <w:tabs>
          <w:tab w:val="num" w:pos="2880"/>
        </w:tabs>
        <w:ind w:left="2880" w:hanging="360"/>
      </w:pPr>
      <w:rPr>
        <w:rFonts w:ascii="Wingdings 2" w:hAnsi="Wingdings 2" w:hint="default"/>
      </w:rPr>
    </w:lvl>
    <w:lvl w:ilvl="4" w:tplc="73B2D476" w:tentative="1">
      <w:start w:val="1"/>
      <w:numFmt w:val="bullet"/>
      <w:lvlText w:val=""/>
      <w:lvlJc w:val="left"/>
      <w:pPr>
        <w:tabs>
          <w:tab w:val="num" w:pos="3600"/>
        </w:tabs>
        <w:ind w:left="3600" w:hanging="360"/>
      </w:pPr>
      <w:rPr>
        <w:rFonts w:ascii="Wingdings 2" w:hAnsi="Wingdings 2" w:hint="default"/>
      </w:rPr>
    </w:lvl>
    <w:lvl w:ilvl="5" w:tplc="65C6CBDC" w:tentative="1">
      <w:start w:val="1"/>
      <w:numFmt w:val="bullet"/>
      <w:lvlText w:val=""/>
      <w:lvlJc w:val="left"/>
      <w:pPr>
        <w:tabs>
          <w:tab w:val="num" w:pos="4320"/>
        </w:tabs>
        <w:ind w:left="4320" w:hanging="360"/>
      </w:pPr>
      <w:rPr>
        <w:rFonts w:ascii="Wingdings 2" w:hAnsi="Wingdings 2" w:hint="default"/>
      </w:rPr>
    </w:lvl>
    <w:lvl w:ilvl="6" w:tplc="6E3A2EFA" w:tentative="1">
      <w:start w:val="1"/>
      <w:numFmt w:val="bullet"/>
      <w:lvlText w:val=""/>
      <w:lvlJc w:val="left"/>
      <w:pPr>
        <w:tabs>
          <w:tab w:val="num" w:pos="5040"/>
        </w:tabs>
        <w:ind w:left="5040" w:hanging="360"/>
      </w:pPr>
      <w:rPr>
        <w:rFonts w:ascii="Wingdings 2" w:hAnsi="Wingdings 2" w:hint="default"/>
      </w:rPr>
    </w:lvl>
    <w:lvl w:ilvl="7" w:tplc="BA26B3B8" w:tentative="1">
      <w:start w:val="1"/>
      <w:numFmt w:val="bullet"/>
      <w:lvlText w:val=""/>
      <w:lvlJc w:val="left"/>
      <w:pPr>
        <w:tabs>
          <w:tab w:val="num" w:pos="5760"/>
        </w:tabs>
        <w:ind w:left="5760" w:hanging="360"/>
      </w:pPr>
      <w:rPr>
        <w:rFonts w:ascii="Wingdings 2" w:hAnsi="Wingdings 2" w:hint="default"/>
      </w:rPr>
    </w:lvl>
    <w:lvl w:ilvl="8" w:tplc="2BF84656"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D1670D4"/>
    <w:multiLevelType w:val="hybridMultilevel"/>
    <w:tmpl w:val="6C927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9A56F5"/>
    <w:multiLevelType w:val="hybridMultilevel"/>
    <w:tmpl w:val="56E03D36"/>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35912EA"/>
    <w:multiLevelType w:val="multilevel"/>
    <w:tmpl w:val="478AD8E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5426B77"/>
    <w:multiLevelType w:val="hybridMultilevel"/>
    <w:tmpl w:val="9D9A8590"/>
    <w:lvl w:ilvl="0" w:tplc="EB5A8CB0">
      <w:start w:val="14"/>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43332"/>
    <w:multiLevelType w:val="hybridMultilevel"/>
    <w:tmpl w:val="6E449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47868"/>
    <w:multiLevelType w:val="hybridMultilevel"/>
    <w:tmpl w:val="450407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03571A"/>
    <w:multiLevelType w:val="hybridMultilevel"/>
    <w:tmpl w:val="C486D8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00B247B"/>
    <w:multiLevelType w:val="hybridMultilevel"/>
    <w:tmpl w:val="68F6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3264E"/>
    <w:multiLevelType w:val="hybridMultilevel"/>
    <w:tmpl w:val="6AE080C6"/>
    <w:lvl w:ilvl="0" w:tplc="91B65E90">
      <w:start w:val="1"/>
      <w:numFmt w:val="bullet"/>
      <w:lvlText w:val=""/>
      <w:lvlJc w:val="left"/>
      <w:pPr>
        <w:tabs>
          <w:tab w:val="num" w:pos="720"/>
        </w:tabs>
        <w:ind w:left="720" w:hanging="360"/>
      </w:pPr>
      <w:rPr>
        <w:rFonts w:ascii="Wingdings 2" w:hAnsi="Wingdings 2" w:hint="default"/>
      </w:rPr>
    </w:lvl>
    <w:lvl w:ilvl="1" w:tplc="4012869A" w:tentative="1">
      <w:start w:val="1"/>
      <w:numFmt w:val="bullet"/>
      <w:lvlText w:val=""/>
      <w:lvlJc w:val="left"/>
      <w:pPr>
        <w:tabs>
          <w:tab w:val="num" w:pos="1440"/>
        </w:tabs>
        <w:ind w:left="1440" w:hanging="360"/>
      </w:pPr>
      <w:rPr>
        <w:rFonts w:ascii="Wingdings 2" w:hAnsi="Wingdings 2" w:hint="default"/>
      </w:rPr>
    </w:lvl>
    <w:lvl w:ilvl="2" w:tplc="619882A6" w:tentative="1">
      <w:start w:val="1"/>
      <w:numFmt w:val="bullet"/>
      <w:lvlText w:val=""/>
      <w:lvlJc w:val="left"/>
      <w:pPr>
        <w:tabs>
          <w:tab w:val="num" w:pos="2160"/>
        </w:tabs>
        <w:ind w:left="2160" w:hanging="360"/>
      </w:pPr>
      <w:rPr>
        <w:rFonts w:ascii="Wingdings 2" w:hAnsi="Wingdings 2" w:hint="default"/>
      </w:rPr>
    </w:lvl>
    <w:lvl w:ilvl="3" w:tplc="8358594E" w:tentative="1">
      <w:start w:val="1"/>
      <w:numFmt w:val="bullet"/>
      <w:lvlText w:val=""/>
      <w:lvlJc w:val="left"/>
      <w:pPr>
        <w:tabs>
          <w:tab w:val="num" w:pos="2880"/>
        </w:tabs>
        <w:ind w:left="2880" w:hanging="360"/>
      </w:pPr>
      <w:rPr>
        <w:rFonts w:ascii="Wingdings 2" w:hAnsi="Wingdings 2" w:hint="default"/>
      </w:rPr>
    </w:lvl>
    <w:lvl w:ilvl="4" w:tplc="6F1AC2EC" w:tentative="1">
      <w:start w:val="1"/>
      <w:numFmt w:val="bullet"/>
      <w:lvlText w:val=""/>
      <w:lvlJc w:val="left"/>
      <w:pPr>
        <w:tabs>
          <w:tab w:val="num" w:pos="3600"/>
        </w:tabs>
        <w:ind w:left="3600" w:hanging="360"/>
      </w:pPr>
      <w:rPr>
        <w:rFonts w:ascii="Wingdings 2" w:hAnsi="Wingdings 2" w:hint="default"/>
      </w:rPr>
    </w:lvl>
    <w:lvl w:ilvl="5" w:tplc="60E6B39E" w:tentative="1">
      <w:start w:val="1"/>
      <w:numFmt w:val="bullet"/>
      <w:lvlText w:val=""/>
      <w:lvlJc w:val="left"/>
      <w:pPr>
        <w:tabs>
          <w:tab w:val="num" w:pos="4320"/>
        </w:tabs>
        <w:ind w:left="4320" w:hanging="360"/>
      </w:pPr>
      <w:rPr>
        <w:rFonts w:ascii="Wingdings 2" w:hAnsi="Wingdings 2" w:hint="default"/>
      </w:rPr>
    </w:lvl>
    <w:lvl w:ilvl="6" w:tplc="3F04CD6E" w:tentative="1">
      <w:start w:val="1"/>
      <w:numFmt w:val="bullet"/>
      <w:lvlText w:val=""/>
      <w:lvlJc w:val="left"/>
      <w:pPr>
        <w:tabs>
          <w:tab w:val="num" w:pos="5040"/>
        </w:tabs>
        <w:ind w:left="5040" w:hanging="360"/>
      </w:pPr>
      <w:rPr>
        <w:rFonts w:ascii="Wingdings 2" w:hAnsi="Wingdings 2" w:hint="default"/>
      </w:rPr>
    </w:lvl>
    <w:lvl w:ilvl="7" w:tplc="7CD46EA6" w:tentative="1">
      <w:start w:val="1"/>
      <w:numFmt w:val="bullet"/>
      <w:lvlText w:val=""/>
      <w:lvlJc w:val="left"/>
      <w:pPr>
        <w:tabs>
          <w:tab w:val="num" w:pos="5760"/>
        </w:tabs>
        <w:ind w:left="5760" w:hanging="360"/>
      </w:pPr>
      <w:rPr>
        <w:rFonts w:ascii="Wingdings 2" w:hAnsi="Wingdings 2" w:hint="default"/>
      </w:rPr>
    </w:lvl>
    <w:lvl w:ilvl="8" w:tplc="3DA65B6C"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BA41853"/>
    <w:multiLevelType w:val="hybridMultilevel"/>
    <w:tmpl w:val="CB204510"/>
    <w:lvl w:ilvl="0" w:tplc="C8282470">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D6C6831"/>
    <w:multiLevelType w:val="hybridMultilevel"/>
    <w:tmpl w:val="2DDEFB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723C7C"/>
    <w:multiLevelType w:val="hybridMultilevel"/>
    <w:tmpl w:val="3E885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95067F"/>
    <w:multiLevelType w:val="hybridMultilevel"/>
    <w:tmpl w:val="DE90C1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A0B1BC4"/>
    <w:multiLevelType w:val="hybridMultilevel"/>
    <w:tmpl w:val="C9E6F4F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B336C86"/>
    <w:multiLevelType w:val="hybridMultilevel"/>
    <w:tmpl w:val="7C7660C6"/>
    <w:lvl w:ilvl="0" w:tplc="9D123D20">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59062A"/>
    <w:multiLevelType w:val="multilevel"/>
    <w:tmpl w:val="FD007D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632D0090"/>
    <w:multiLevelType w:val="multilevel"/>
    <w:tmpl w:val="A156D6F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6" w15:restartNumberingAfterBreak="0">
    <w:nsid w:val="68A301AB"/>
    <w:multiLevelType w:val="hybridMultilevel"/>
    <w:tmpl w:val="1EE6E58C"/>
    <w:lvl w:ilvl="0" w:tplc="A6463B08">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B0F78E5"/>
    <w:multiLevelType w:val="hybridMultilevel"/>
    <w:tmpl w:val="3D6CA3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D756D0"/>
    <w:multiLevelType w:val="hybridMultilevel"/>
    <w:tmpl w:val="7EE6B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2C246D"/>
    <w:multiLevelType w:val="multilevel"/>
    <w:tmpl w:val="3BD24D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9"/>
  </w:num>
  <w:num w:numId="3">
    <w:abstractNumId w:val="29"/>
  </w:num>
  <w:num w:numId="4">
    <w:abstractNumId w:val="7"/>
  </w:num>
  <w:num w:numId="5">
    <w:abstractNumId w:val="13"/>
  </w:num>
  <w:num w:numId="6">
    <w:abstractNumId w:val="12"/>
  </w:num>
  <w:num w:numId="7">
    <w:abstractNumId w:val="23"/>
  </w:num>
  <w:num w:numId="8">
    <w:abstractNumId w:val="24"/>
  </w:num>
  <w:num w:numId="9">
    <w:abstractNumId w:val="14"/>
  </w:num>
  <w:num w:numId="10">
    <w:abstractNumId w:val="20"/>
  </w:num>
  <w:num w:numId="11">
    <w:abstractNumId w:val="17"/>
  </w:num>
  <w:num w:numId="12">
    <w:abstractNumId w:val="8"/>
  </w:num>
  <w:num w:numId="13">
    <w:abstractNumId w:val="28"/>
  </w:num>
  <w:num w:numId="14">
    <w:abstractNumId w:val="1"/>
  </w:num>
  <w:num w:numId="15">
    <w:abstractNumId w:val="10"/>
  </w:num>
  <w:num w:numId="16">
    <w:abstractNumId w:val="2"/>
  </w:num>
  <w:num w:numId="17">
    <w:abstractNumId w:val="4"/>
  </w:num>
  <w:num w:numId="18">
    <w:abstractNumId w:val="25"/>
  </w:num>
  <w:num w:numId="19">
    <w:abstractNumId w:val="11"/>
  </w:num>
  <w:num w:numId="20">
    <w:abstractNumId w:val="27"/>
  </w:num>
  <w:num w:numId="21">
    <w:abstractNumId w:val="6"/>
  </w:num>
  <w:num w:numId="22">
    <w:abstractNumId w:val="26"/>
  </w:num>
  <w:num w:numId="23">
    <w:abstractNumId w:val="15"/>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18"/>
  </w:num>
  <w:num w:numId="26">
    <w:abstractNumId w:val="5"/>
  </w:num>
  <w:num w:numId="27">
    <w:abstractNumId w:val="16"/>
  </w:num>
  <w:num w:numId="28">
    <w:abstractNumId w:val="22"/>
  </w:num>
  <w:num w:numId="29">
    <w:abstractNumId w:val="2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74E"/>
    <w:rsid w:val="00001A8E"/>
    <w:rsid w:val="00003705"/>
    <w:rsid w:val="000067F7"/>
    <w:rsid w:val="00015CE1"/>
    <w:rsid w:val="00021630"/>
    <w:rsid w:val="00024CFE"/>
    <w:rsid w:val="000267C5"/>
    <w:rsid w:val="00026E41"/>
    <w:rsid w:val="0003133C"/>
    <w:rsid w:val="00031C6B"/>
    <w:rsid w:val="0004703A"/>
    <w:rsid w:val="000514D7"/>
    <w:rsid w:val="00052745"/>
    <w:rsid w:val="00053FA0"/>
    <w:rsid w:val="00054333"/>
    <w:rsid w:val="00066508"/>
    <w:rsid w:val="00066744"/>
    <w:rsid w:val="00071293"/>
    <w:rsid w:val="00080917"/>
    <w:rsid w:val="00081B51"/>
    <w:rsid w:val="000848BD"/>
    <w:rsid w:val="00090B58"/>
    <w:rsid w:val="00093572"/>
    <w:rsid w:val="00096D0F"/>
    <w:rsid w:val="00096EF7"/>
    <w:rsid w:val="00096F80"/>
    <w:rsid w:val="000A3C74"/>
    <w:rsid w:val="000B1E28"/>
    <w:rsid w:val="000C2A1D"/>
    <w:rsid w:val="000C3787"/>
    <w:rsid w:val="000D0305"/>
    <w:rsid w:val="000D77C8"/>
    <w:rsid w:val="000E34A2"/>
    <w:rsid w:val="000E3D8D"/>
    <w:rsid w:val="000F3D40"/>
    <w:rsid w:val="000F5377"/>
    <w:rsid w:val="00100BA3"/>
    <w:rsid w:val="0010238D"/>
    <w:rsid w:val="00124AA8"/>
    <w:rsid w:val="001319A7"/>
    <w:rsid w:val="0013509D"/>
    <w:rsid w:val="00142FED"/>
    <w:rsid w:val="00143896"/>
    <w:rsid w:val="00145229"/>
    <w:rsid w:val="00154D3B"/>
    <w:rsid w:val="00162741"/>
    <w:rsid w:val="00165F34"/>
    <w:rsid w:val="00173792"/>
    <w:rsid w:val="00181613"/>
    <w:rsid w:val="00182256"/>
    <w:rsid w:val="00184A12"/>
    <w:rsid w:val="00187C69"/>
    <w:rsid w:val="001A25B1"/>
    <w:rsid w:val="001A470A"/>
    <w:rsid w:val="001B1162"/>
    <w:rsid w:val="001B3E9A"/>
    <w:rsid w:val="001D6269"/>
    <w:rsid w:val="001E6900"/>
    <w:rsid w:val="001F0BEF"/>
    <w:rsid w:val="001F0C52"/>
    <w:rsid w:val="001F2FD0"/>
    <w:rsid w:val="001F6D24"/>
    <w:rsid w:val="0020282D"/>
    <w:rsid w:val="002059F6"/>
    <w:rsid w:val="00212F65"/>
    <w:rsid w:val="0022044F"/>
    <w:rsid w:val="002544AB"/>
    <w:rsid w:val="00254C02"/>
    <w:rsid w:val="0025512E"/>
    <w:rsid w:val="00256C06"/>
    <w:rsid w:val="00270D72"/>
    <w:rsid w:val="00280E8F"/>
    <w:rsid w:val="00283CF1"/>
    <w:rsid w:val="0029411D"/>
    <w:rsid w:val="002A0CAE"/>
    <w:rsid w:val="002A4B9C"/>
    <w:rsid w:val="002B3324"/>
    <w:rsid w:val="002B7272"/>
    <w:rsid w:val="002C39C7"/>
    <w:rsid w:val="002D7978"/>
    <w:rsid w:val="002E4B3B"/>
    <w:rsid w:val="002F343C"/>
    <w:rsid w:val="002F5000"/>
    <w:rsid w:val="00320311"/>
    <w:rsid w:val="00320CEF"/>
    <w:rsid w:val="003219B9"/>
    <w:rsid w:val="00332AC4"/>
    <w:rsid w:val="003405BD"/>
    <w:rsid w:val="0034599D"/>
    <w:rsid w:val="00346E5C"/>
    <w:rsid w:val="0035181C"/>
    <w:rsid w:val="003619E9"/>
    <w:rsid w:val="00362FFE"/>
    <w:rsid w:val="003662E8"/>
    <w:rsid w:val="00366924"/>
    <w:rsid w:val="00366C96"/>
    <w:rsid w:val="00377474"/>
    <w:rsid w:val="00394305"/>
    <w:rsid w:val="003943EF"/>
    <w:rsid w:val="003D4643"/>
    <w:rsid w:val="0040135E"/>
    <w:rsid w:val="00401EA5"/>
    <w:rsid w:val="00402ECF"/>
    <w:rsid w:val="004065E2"/>
    <w:rsid w:val="0041307D"/>
    <w:rsid w:val="00417394"/>
    <w:rsid w:val="00423DC2"/>
    <w:rsid w:val="00427BAA"/>
    <w:rsid w:val="00430AE7"/>
    <w:rsid w:val="00432025"/>
    <w:rsid w:val="00437A48"/>
    <w:rsid w:val="0044484A"/>
    <w:rsid w:val="00447147"/>
    <w:rsid w:val="00447E25"/>
    <w:rsid w:val="004543FC"/>
    <w:rsid w:val="004574E8"/>
    <w:rsid w:val="0046284C"/>
    <w:rsid w:val="0047577A"/>
    <w:rsid w:val="004843F9"/>
    <w:rsid w:val="004966ED"/>
    <w:rsid w:val="004A4011"/>
    <w:rsid w:val="004B3B37"/>
    <w:rsid w:val="004B52F7"/>
    <w:rsid w:val="004C0AB2"/>
    <w:rsid w:val="004C3E48"/>
    <w:rsid w:val="004C3FE6"/>
    <w:rsid w:val="004D1924"/>
    <w:rsid w:val="004D3C6B"/>
    <w:rsid w:val="004D55D8"/>
    <w:rsid w:val="004E130D"/>
    <w:rsid w:val="004E1F13"/>
    <w:rsid w:val="004E44E0"/>
    <w:rsid w:val="004E7E86"/>
    <w:rsid w:val="004F01CC"/>
    <w:rsid w:val="004F1A1F"/>
    <w:rsid w:val="004F3463"/>
    <w:rsid w:val="004F4570"/>
    <w:rsid w:val="00502AE3"/>
    <w:rsid w:val="005031A3"/>
    <w:rsid w:val="0050428C"/>
    <w:rsid w:val="00504E75"/>
    <w:rsid w:val="005163D3"/>
    <w:rsid w:val="005318C0"/>
    <w:rsid w:val="005318D2"/>
    <w:rsid w:val="00540E08"/>
    <w:rsid w:val="00541CC9"/>
    <w:rsid w:val="005510BD"/>
    <w:rsid w:val="00552542"/>
    <w:rsid w:val="005538C5"/>
    <w:rsid w:val="0055537F"/>
    <w:rsid w:val="005600FD"/>
    <w:rsid w:val="0056378F"/>
    <w:rsid w:val="00565D54"/>
    <w:rsid w:val="00577C8B"/>
    <w:rsid w:val="005818B2"/>
    <w:rsid w:val="00581962"/>
    <w:rsid w:val="0059072B"/>
    <w:rsid w:val="00597D01"/>
    <w:rsid w:val="005A0515"/>
    <w:rsid w:val="005A535A"/>
    <w:rsid w:val="005B37C0"/>
    <w:rsid w:val="005B483C"/>
    <w:rsid w:val="005D12BE"/>
    <w:rsid w:val="005E14BA"/>
    <w:rsid w:val="005E680B"/>
    <w:rsid w:val="005F1675"/>
    <w:rsid w:val="005F67DD"/>
    <w:rsid w:val="006005CB"/>
    <w:rsid w:val="00602F20"/>
    <w:rsid w:val="00613E61"/>
    <w:rsid w:val="00625E13"/>
    <w:rsid w:val="006277C5"/>
    <w:rsid w:val="00627F02"/>
    <w:rsid w:val="00631D8C"/>
    <w:rsid w:val="0064368B"/>
    <w:rsid w:val="00644C27"/>
    <w:rsid w:val="00647F12"/>
    <w:rsid w:val="0065067B"/>
    <w:rsid w:val="00652E30"/>
    <w:rsid w:val="006542E7"/>
    <w:rsid w:val="00655A3C"/>
    <w:rsid w:val="006639F6"/>
    <w:rsid w:val="006A0436"/>
    <w:rsid w:val="006A2993"/>
    <w:rsid w:val="006B3A86"/>
    <w:rsid w:val="006C7177"/>
    <w:rsid w:val="006D081A"/>
    <w:rsid w:val="006D3AE4"/>
    <w:rsid w:val="006D47FF"/>
    <w:rsid w:val="006D559C"/>
    <w:rsid w:val="006D5D67"/>
    <w:rsid w:val="006D77CF"/>
    <w:rsid w:val="006E3D30"/>
    <w:rsid w:val="006E59A9"/>
    <w:rsid w:val="006E6DB8"/>
    <w:rsid w:val="006E792B"/>
    <w:rsid w:val="006F147C"/>
    <w:rsid w:val="006F39EE"/>
    <w:rsid w:val="006F56A9"/>
    <w:rsid w:val="006F61F4"/>
    <w:rsid w:val="007015F5"/>
    <w:rsid w:val="00702896"/>
    <w:rsid w:val="00710FF8"/>
    <w:rsid w:val="0071315C"/>
    <w:rsid w:val="007177D3"/>
    <w:rsid w:val="007303DD"/>
    <w:rsid w:val="00731296"/>
    <w:rsid w:val="007363E2"/>
    <w:rsid w:val="0073644B"/>
    <w:rsid w:val="00751D94"/>
    <w:rsid w:val="00765041"/>
    <w:rsid w:val="00770906"/>
    <w:rsid w:val="007B2E05"/>
    <w:rsid w:val="007B401F"/>
    <w:rsid w:val="007C7675"/>
    <w:rsid w:val="007D599A"/>
    <w:rsid w:val="007D7037"/>
    <w:rsid w:val="007D7FB2"/>
    <w:rsid w:val="007E2BAC"/>
    <w:rsid w:val="007E3B41"/>
    <w:rsid w:val="007E7EB7"/>
    <w:rsid w:val="007F4CEE"/>
    <w:rsid w:val="008022AF"/>
    <w:rsid w:val="008065DC"/>
    <w:rsid w:val="008235F0"/>
    <w:rsid w:val="008315C1"/>
    <w:rsid w:val="00833B95"/>
    <w:rsid w:val="008347A6"/>
    <w:rsid w:val="008377A9"/>
    <w:rsid w:val="00837E8D"/>
    <w:rsid w:val="008402BB"/>
    <w:rsid w:val="00840D5A"/>
    <w:rsid w:val="00842225"/>
    <w:rsid w:val="00851B80"/>
    <w:rsid w:val="00856B99"/>
    <w:rsid w:val="00862E9C"/>
    <w:rsid w:val="00874328"/>
    <w:rsid w:val="0088119B"/>
    <w:rsid w:val="008920C6"/>
    <w:rsid w:val="00897195"/>
    <w:rsid w:val="008A71D8"/>
    <w:rsid w:val="008C2BF6"/>
    <w:rsid w:val="008C3A21"/>
    <w:rsid w:val="008C772C"/>
    <w:rsid w:val="008D3B66"/>
    <w:rsid w:val="008D3E6A"/>
    <w:rsid w:val="008D6D88"/>
    <w:rsid w:val="008D7000"/>
    <w:rsid w:val="008E3B2F"/>
    <w:rsid w:val="008E4110"/>
    <w:rsid w:val="008F4240"/>
    <w:rsid w:val="008F55A8"/>
    <w:rsid w:val="00903C94"/>
    <w:rsid w:val="009046EA"/>
    <w:rsid w:val="00911A93"/>
    <w:rsid w:val="009167EE"/>
    <w:rsid w:val="00923239"/>
    <w:rsid w:val="0093258F"/>
    <w:rsid w:val="00956D89"/>
    <w:rsid w:val="00966F1D"/>
    <w:rsid w:val="00970A25"/>
    <w:rsid w:val="00974F4A"/>
    <w:rsid w:val="00990078"/>
    <w:rsid w:val="00993272"/>
    <w:rsid w:val="009A092F"/>
    <w:rsid w:val="009B7A3C"/>
    <w:rsid w:val="009C0628"/>
    <w:rsid w:val="009C21EE"/>
    <w:rsid w:val="009C4C4D"/>
    <w:rsid w:val="009E074E"/>
    <w:rsid w:val="009E6F2E"/>
    <w:rsid w:val="009F0C50"/>
    <w:rsid w:val="009F0C5A"/>
    <w:rsid w:val="009F2BB5"/>
    <w:rsid w:val="009F6CB4"/>
    <w:rsid w:val="00A01B12"/>
    <w:rsid w:val="00A04C87"/>
    <w:rsid w:val="00A112C6"/>
    <w:rsid w:val="00A13657"/>
    <w:rsid w:val="00A15484"/>
    <w:rsid w:val="00A16C5E"/>
    <w:rsid w:val="00A16E94"/>
    <w:rsid w:val="00A22E15"/>
    <w:rsid w:val="00A34E61"/>
    <w:rsid w:val="00A37617"/>
    <w:rsid w:val="00A56356"/>
    <w:rsid w:val="00A66E12"/>
    <w:rsid w:val="00A75B5E"/>
    <w:rsid w:val="00A771AE"/>
    <w:rsid w:val="00A87226"/>
    <w:rsid w:val="00A9533E"/>
    <w:rsid w:val="00A97B46"/>
    <w:rsid w:val="00AA3089"/>
    <w:rsid w:val="00AB2A40"/>
    <w:rsid w:val="00AB5779"/>
    <w:rsid w:val="00AC219B"/>
    <w:rsid w:val="00AD3DC4"/>
    <w:rsid w:val="00AD5F84"/>
    <w:rsid w:val="00AE4C7E"/>
    <w:rsid w:val="00AF0FE9"/>
    <w:rsid w:val="00AF4323"/>
    <w:rsid w:val="00B0503A"/>
    <w:rsid w:val="00B05F6C"/>
    <w:rsid w:val="00B07206"/>
    <w:rsid w:val="00B12F23"/>
    <w:rsid w:val="00B15448"/>
    <w:rsid w:val="00B15DA6"/>
    <w:rsid w:val="00B16DC4"/>
    <w:rsid w:val="00B1712D"/>
    <w:rsid w:val="00B22C3C"/>
    <w:rsid w:val="00B25BCC"/>
    <w:rsid w:val="00B300CD"/>
    <w:rsid w:val="00B3418F"/>
    <w:rsid w:val="00B43CDC"/>
    <w:rsid w:val="00B45136"/>
    <w:rsid w:val="00B474DA"/>
    <w:rsid w:val="00B520A0"/>
    <w:rsid w:val="00B565CF"/>
    <w:rsid w:val="00B64B72"/>
    <w:rsid w:val="00B71849"/>
    <w:rsid w:val="00B802DA"/>
    <w:rsid w:val="00B83687"/>
    <w:rsid w:val="00B83E6B"/>
    <w:rsid w:val="00B87876"/>
    <w:rsid w:val="00B947A6"/>
    <w:rsid w:val="00B950E0"/>
    <w:rsid w:val="00BA6CAB"/>
    <w:rsid w:val="00BA7DEB"/>
    <w:rsid w:val="00BB243B"/>
    <w:rsid w:val="00BB45CB"/>
    <w:rsid w:val="00BB54E2"/>
    <w:rsid w:val="00BD04CB"/>
    <w:rsid w:val="00BD3D89"/>
    <w:rsid w:val="00BD5685"/>
    <w:rsid w:val="00BF45B0"/>
    <w:rsid w:val="00C00B00"/>
    <w:rsid w:val="00C0314B"/>
    <w:rsid w:val="00C26E25"/>
    <w:rsid w:val="00C3350E"/>
    <w:rsid w:val="00C36DD1"/>
    <w:rsid w:val="00C5358D"/>
    <w:rsid w:val="00C61DAF"/>
    <w:rsid w:val="00C65354"/>
    <w:rsid w:val="00C661EE"/>
    <w:rsid w:val="00C7379A"/>
    <w:rsid w:val="00C7723F"/>
    <w:rsid w:val="00C820B5"/>
    <w:rsid w:val="00C82952"/>
    <w:rsid w:val="00C82EDC"/>
    <w:rsid w:val="00CA03B4"/>
    <w:rsid w:val="00CA6DE0"/>
    <w:rsid w:val="00CA7594"/>
    <w:rsid w:val="00CC0192"/>
    <w:rsid w:val="00CC0E57"/>
    <w:rsid w:val="00CC2856"/>
    <w:rsid w:val="00CC70F8"/>
    <w:rsid w:val="00CE126E"/>
    <w:rsid w:val="00CE62EE"/>
    <w:rsid w:val="00CE7446"/>
    <w:rsid w:val="00CF746D"/>
    <w:rsid w:val="00D022D2"/>
    <w:rsid w:val="00D11C95"/>
    <w:rsid w:val="00D2457D"/>
    <w:rsid w:val="00D416BB"/>
    <w:rsid w:val="00D5342C"/>
    <w:rsid w:val="00D562FF"/>
    <w:rsid w:val="00D616F8"/>
    <w:rsid w:val="00D653DB"/>
    <w:rsid w:val="00D755C7"/>
    <w:rsid w:val="00D7733C"/>
    <w:rsid w:val="00D77CD2"/>
    <w:rsid w:val="00D824FD"/>
    <w:rsid w:val="00D83674"/>
    <w:rsid w:val="00D9299D"/>
    <w:rsid w:val="00D97EE4"/>
    <w:rsid w:val="00DA227E"/>
    <w:rsid w:val="00DA4CB3"/>
    <w:rsid w:val="00DA7F85"/>
    <w:rsid w:val="00DB05EA"/>
    <w:rsid w:val="00DB2089"/>
    <w:rsid w:val="00DB34A6"/>
    <w:rsid w:val="00DB3F5F"/>
    <w:rsid w:val="00DC4731"/>
    <w:rsid w:val="00DD0497"/>
    <w:rsid w:val="00DE1034"/>
    <w:rsid w:val="00DF6977"/>
    <w:rsid w:val="00E04D91"/>
    <w:rsid w:val="00E1236E"/>
    <w:rsid w:val="00E23694"/>
    <w:rsid w:val="00E3746A"/>
    <w:rsid w:val="00E40ADF"/>
    <w:rsid w:val="00E55289"/>
    <w:rsid w:val="00E67CBE"/>
    <w:rsid w:val="00E76043"/>
    <w:rsid w:val="00E766E6"/>
    <w:rsid w:val="00E92227"/>
    <w:rsid w:val="00E97A47"/>
    <w:rsid w:val="00EA126A"/>
    <w:rsid w:val="00EA70AE"/>
    <w:rsid w:val="00EB1883"/>
    <w:rsid w:val="00EB26B7"/>
    <w:rsid w:val="00EC1583"/>
    <w:rsid w:val="00EC54CE"/>
    <w:rsid w:val="00ED10A0"/>
    <w:rsid w:val="00ED25C1"/>
    <w:rsid w:val="00ED2F1A"/>
    <w:rsid w:val="00ED63D4"/>
    <w:rsid w:val="00EE0D36"/>
    <w:rsid w:val="00EE0DEE"/>
    <w:rsid w:val="00EF22C3"/>
    <w:rsid w:val="00F0109E"/>
    <w:rsid w:val="00F076B9"/>
    <w:rsid w:val="00F14C63"/>
    <w:rsid w:val="00F22E34"/>
    <w:rsid w:val="00F27EDB"/>
    <w:rsid w:val="00F477CB"/>
    <w:rsid w:val="00F50669"/>
    <w:rsid w:val="00F525D9"/>
    <w:rsid w:val="00F541D5"/>
    <w:rsid w:val="00F54BD5"/>
    <w:rsid w:val="00F854AD"/>
    <w:rsid w:val="00F916F6"/>
    <w:rsid w:val="00F96835"/>
    <w:rsid w:val="00FA40D3"/>
    <w:rsid w:val="00FA42BA"/>
    <w:rsid w:val="00FA6372"/>
    <w:rsid w:val="00FA6A1A"/>
    <w:rsid w:val="00FB528C"/>
    <w:rsid w:val="00FB5E57"/>
    <w:rsid w:val="00FC2C32"/>
    <w:rsid w:val="00FC43ED"/>
    <w:rsid w:val="00FC62F8"/>
    <w:rsid w:val="00FD080F"/>
    <w:rsid w:val="00FD23F6"/>
    <w:rsid w:val="00FD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0B821"/>
  <w15:chartTrackingRefBased/>
  <w15:docId w15:val="{C1CEBB5F-A4B7-4693-B494-22910C3B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F01CC"/>
    <w:pPr>
      <w:spacing w:after="0" w:line="240" w:lineRule="auto"/>
    </w:pPr>
    <w:rPr>
      <w:rFonts w:ascii="Cambria" w:eastAsia="Cambria" w:hAnsi="Cambria" w:cs="Cambria"/>
      <w:color w:val="000000"/>
      <w:sz w:val="24"/>
      <w:szCs w:val="24"/>
    </w:rPr>
  </w:style>
  <w:style w:type="paragraph" w:styleId="Heading1">
    <w:name w:val="heading 1"/>
    <w:basedOn w:val="Normal"/>
    <w:next w:val="Normal"/>
    <w:link w:val="Heading1Char"/>
    <w:uiPriority w:val="9"/>
    <w:qFormat/>
    <w:rsid w:val="00C82ED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3DC2"/>
    <w:pPr>
      <w:keepNext/>
      <w:keepLines/>
      <w:spacing w:before="40"/>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semiHidden/>
    <w:unhideWhenUsed/>
    <w:qFormat/>
    <w:rsid w:val="00026E4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ED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26E41"/>
    <w:rPr>
      <w:rFonts w:asciiTheme="majorHAnsi" w:eastAsiaTheme="majorEastAsia" w:hAnsiTheme="majorHAnsi" w:cstheme="majorBidi"/>
      <w:color w:val="1F4D78" w:themeColor="accent1" w:themeShade="7F"/>
      <w:sz w:val="24"/>
      <w:szCs w:val="24"/>
    </w:rPr>
  </w:style>
  <w:style w:type="table" w:customStyle="1" w:styleId="ListTable3-Accent11">
    <w:name w:val="List Table 3 - Accent 11"/>
    <w:basedOn w:val="TableNormal"/>
    <w:uiPriority w:val="48"/>
    <w:rsid w:val="004F01CC"/>
    <w:pPr>
      <w:spacing w:after="0" w:line="240" w:lineRule="auto"/>
    </w:pPr>
    <w:rPr>
      <w:rFonts w:ascii="Cambria" w:eastAsia="Cambria" w:hAnsi="Cambria" w:cs="Cambria"/>
      <w:color w:val="000000"/>
      <w:sz w:val="24"/>
      <w:szCs w:val="24"/>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apple-converted-space">
    <w:name w:val="apple-converted-space"/>
    <w:basedOn w:val="DefaultParagraphFont"/>
    <w:rsid w:val="004F01CC"/>
  </w:style>
  <w:style w:type="character" w:styleId="Hyperlink">
    <w:name w:val="Hyperlink"/>
    <w:basedOn w:val="DefaultParagraphFont"/>
    <w:uiPriority w:val="99"/>
    <w:unhideWhenUsed/>
    <w:rsid w:val="004F01CC"/>
    <w:rPr>
      <w:color w:val="0563C1" w:themeColor="hyperlink"/>
      <w:u w:val="single"/>
    </w:rPr>
  </w:style>
  <w:style w:type="character" w:styleId="Emphasis">
    <w:name w:val="Emphasis"/>
    <w:basedOn w:val="DefaultParagraphFont"/>
    <w:uiPriority w:val="20"/>
    <w:qFormat/>
    <w:rsid w:val="004F01CC"/>
    <w:rPr>
      <w:i/>
      <w:iCs/>
    </w:rPr>
  </w:style>
  <w:style w:type="paragraph" w:styleId="Revision">
    <w:name w:val="Revision"/>
    <w:hidden/>
    <w:uiPriority w:val="99"/>
    <w:semiHidden/>
    <w:rsid w:val="00C82EDC"/>
    <w:pPr>
      <w:spacing w:after="0" w:line="240" w:lineRule="auto"/>
    </w:pPr>
    <w:rPr>
      <w:rFonts w:ascii="Cambria" w:eastAsia="Cambria" w:hAnsi="Cambria" w:cs="Cambria"/>
      <w:color w:val="000000"/>
      <w:sz w:val="24"/>
      <w:szCs w:val="24"/>
    </w:rPr>
  </w:style>
  <w:style w:type="paragraph" w:styleId="Header">
    <w:name w:val="header"/>
    <w:basedOn w:val="Normal"/>
    <w:link w:val="HeaderChar"/>
    <w:uiPriority w:val="99"/>
    <w:unhideWhenUsed/>
    <w:rsid w:val="009B7A3C"/>
    <w:pPr>
      <w:tabs>
        <w:tab w:val="center" w:pos="4680"/>
        <w:tab w:val="right" w:pos="9360"/>
      </w:tabs>
    </w:pPr>
  </w:style>
  <w:style w:type="character" w:customStyle="1" w:styleId="HeaderChar">
    <w:name w:val="Header Char"/>
    <w:basedOn w:val="DefaultParagraphFont"/>
    <w:link w:val="Header"/>
    <w:uiPriority w:val="99"/>
    <w:rsid w:val="009B7A3C"/>
    <w:rPr>
      <w:rFonts w:ascii="Cambria" w:eastAsia="Cambria" w:hAnsi="Cambria" w:cs="Cambria"/>
      <w:color w:val="000000"/>
      <w:sz w:val="24"/>
      <w:szCs w:val="24"/>
    </w:rPr>
  </w:style>
  <w:style w:type="paragraph" w:styleId="Footer">
    <w:name w:val="footer"/>
    <w:basedOn w:val="Normal"/>
    <w:link w:val="FooterChar"/>
    <w:uiPriority w:val="99"/>
    <w:unhideWhenUsed/>
    <w:rsid w:val="009B7A3C"/>
    <w:pPr>
      <w:tabs>
        <w:tab w:val="center" w:pos="4680"/>
        <w:tab w:val="right" w:pos="9360"/>
      </w:tabs>
    </w:pPr>
  </w:style>
  <w:style w:type="character" w:customStyle="1" w:styleId="FooterChar">
    <w:name w:val="Footer Char"/>
    <w:basedOn w:val="DefaultParagraphFont"/>
    <w:link w:val="Footer"/>
    <w:uiPriority w:val="99"/>
    <w:rsid w:val="009B7A3C"/>
    <w:rPr>
      <w:rFonts w:ascii="Cambria" w:eastAsia="Cambria" w:hAnsi="Cambria" w:cs="Cambria"/>
      <w:color w:val="000000"/>
      <w:sz w:val="24"/>
      <w:szCs w:val="24"/>
    </w:rPr>
  </w:style>
  <w:style w:type="paragraph" w:styleId="ListParagraph">
    <w:name w:val="List Paragraph"/>
    <w:basedOn w:val="Normal"/>
    <w:uiPriority w:val="34"/>
    <w:qFormat/>
    <w:rsid w:val="005510BD"/>
    <w:pPr>
      <w:spacing w:after="200" w:line="276" w:lineRule="auto"/>
      <w:ind w:left="720"/>
      <w:contextualSpacing/>
    </w:pPr>
    <w:rPr>
      <w:rFonts w:asciiTheme="minorHAnsi" w:eastAsiaTheme="minorEastAsia" w:hAnsiTheme="minorHAnsi" w:cstheme="minorBidi"/>
      <w:color w:val="auto"/>
      <w:sz w:val="22"/>
      <w:szCs w:val="22"/>
    </w:rPr>
  </w:style>
  <w:style w:type="paragraph" w:customStyle="1" w:styleId="Pa37">
    <w:name w:val="Pa37"/>
    <w:basedOn w:val="Normal"/>
    <w:next w:val="Normal"/>
    <w:uiPriority w:val="99"/>
    <w:rsid w:val="005510BD"/>
    <w:pPr>
      <w:autoSpaceDE w:val="0"/>
      <w:autoSpaceDN w:val="0"/>
      <w:adjustRightInd w:val="0"/>
      <w:spacing w:line="141" w:lineRule="atLeast"/>
    </w:pPr>
    <w:rPr>
      <w:rFonts w:ascii="Frutiger Next Pro Light" w:eastAsiaTheme="minorHAnsi" w:hAnsi="Frutiger Next Pro Light" w:cstheme="minorBidi"/>
      <w:color w:val="auto"/>
    </w:rPr>
  </w:style>
  <w:style w:type="character" w:customStyle="1" w:styleId="A7">
    <w:name w:val="A7"/>
    <w:uiPriority w:val="99"/>
    <w:rsid w:val="005510BD"/>
    <w:rPr>
      <w:rFonts w:cs="Frutiger Next Pro Light"/>
      <w:color w:val="000000"/>
    </w:rPr>
  </w:style>
  <w:style w:type="character" w:customStyle="1" w:styleId="A15">
    <w:name w:val="A15"/>
    <w:uiPriority w:val="99"/>
    <w:rsid w:val="005510BD"/>
    <w:rPr>
      <w:rFonts w:cs="FrutigerNext LT Light"/>
      <w:color w:val="000000"/>
      <w:sz w:val="13"/>
      <w:szCs w:val="13"/>
    </w:rPr>
  </w:style>
  <w:style w:type="paragraph" w:styleId="NoSpacing">
    <w:name w:val="No Spacing"/>
    <w:uiPriority w:val="1"/>
    <w:qFormat/>
    <w:rsid w:val="005510BD"/>
    <w:pPr>
      <w:spacing w:after="0" w:line="240" w:lineRule="auto"/>
    </w:pPr>
  </w:style>
  <w:style w:type="character" w:styleId="Strong">
    <w:name w:val="Strong"/>
    <w:basedOn w:val="DefaultParagraphFont"/>
    <w:uiPriority w:val="22"/>
    <w:qFormat/>
    <w:rsid w:val="005510BD"/>
    <w:rPr>
      <w:b/>
      <w:bCs/>
    </w:rPr>
  </w:style>
  <w:style w:type="character" w:customStyle="1" w:styleId="articlelocatiospann">
    <w:name w:val="articlelocatio&lt;/span&gt;n"/>
    <w:basedOn w:val="DefaultParagraphFont"/>
    <w:rsid w:val="005510BD"/>
  </w:style>
  <w:style w:type="character" w:customStyle="1" w:styleId="caps1">
    <w:name w:val="caps1"/>
    <w:basedOn w:val="DefaultParagraphFont"/>
    <w:rsid w:val="005510BD"/>
    <w:rPr>
      <w:sz w:val="22"/>
      <w:szCs w:val="22"/>
    </w:rPr>
  </w:style>
  <w:style w:type="paragraph" w:customStyle="1" w:styleId="Pa11">
    <w:name w:val="Pa11"/>
    <w:basedOn w:val="Normal"/>
    <w:next w:val="Normal"/>
    <w:uiPriority w:val="99"/>
    <w:rsid w:val="005510BD"/>
    <w:pPr>
      <w:autoSpaceDE w:val="0"/>
      <w:autoSpaceDN w:val="0"/>
      <w:adjustRightInd w:val="0"/>
      <w:spacing w:line="201" w:lineRule="atLeast"/>
    </w:pPr>
    <w:rPr>
      <w:rFonts w:ascii="CA Sans" w:eastAsiaTheme="minorHAnsi" w:hAnsi="CA Sans" w:cstheme="minorBidi"/>
      <w:color w:val="auto"/>
    </w:rPr>
  </w:style>
  <w:style w:type="paragraph" w:styleId="BalloonText">
    <w:name w:val="Balloon Text"/>
    <w:basedOn w:val="Normal"/>
    <w:link w:val="BalloonTextChar"/>
    <w:uiPriority w:val="99"/>
    <w:semiHidden/>
    <w:unhideWhenUsed/>
    <w:rsid w:val="005510BD"/>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5510BD"/>
    <w:rPr>
      <w:rFonts w:ascii="Segoe UI" w:hAnsi="Segoe UI" w:cs="Segoe UI"/>
      <w:sz w:val="18"/>
      <w:szCs w:val="18"/>
    </w:rPr>
  </w:style>
  <w:style w:type="paragraph" w:styleId="NormalWeb">
    <w:name w:val="Normal (Web)"/>
    <w:basedOn w:val="Normal"/>
    <w:uiPriority w:val="99"/>
    <w:rsid w:val="008235F0"/>
    <w:pPr>
      <w:spacing w:before="100" w:beforeAutospacing="1" w:after="100" w:afterAutospacing="1" w:line="336" w:lineRule="auto"/>
      <w:jc w:val="both"/>
    </w:pPr>
    <w:rPr>
      <w:rFonts w:ascii="Verdana" w:eastAsia="Arial Unicode MS" w:hAnsi="Verdana" w:cs="Arial Unicode MS"/>
      <w:sz w:val="17"/>
      <w:szCs w:val="17"/>
    </w:rPr>
  </w:style>
  <w:style w:type="table" w:styleId="TableGrid">
    <w:name w:val="Table Grid"/>
    <w:basedOn w:val="TableNormal"/>
    <w:uiPriority w:val="39"/>
    <w:rsid w:val="008235F0"/>
    <w:pPr>
      <w:spacing w:after="0" w:line="48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mphasis">
    <w:name w:val="f_emphasis"/>
    <w:basedOn w:val="DefaultParagraphFont"/>
    <w:rsid w:val="008235F0"/>
  </w:style>
  <w:style w:type="paragraph" w:styleId="BodyText">
    <w:name w:val="Body Text"/>
    <w:basedOn w:val="Normal"/>
    <w:link w:val="BodyTextChar"/>
    <w:uiPriority w:val="1"/>
    <w:qFormat/>
    <w:rsid w:val="00765041"/>
    <w:pPr>
      <w:widowControl w:val="0"/>
      <w:autoSpaceDE w:val="0"/>
      <w:autoSpaceDN w:val="0"/>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765041"/>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0DEE"/>
    <w:rPr>
      <w:rFonts w:asciiTheme="minorHAnsi" w:eastAsiaTheme="minorEastAsia" w:hAnsiTheme="minorHAnsi" w:cstheme="minorBidi"/>
      <w:color w:val="auto"/>
      <w:sz w:val="20"/>
      <w:szCs w:val="20"/>
      <w:lang w:val="en-GB" w:eastAsia="zh-CN"/>
    </w:rPr>
  </w:style>
  <w:style w:type="character" w:customStyle="1" w:styleId="FootnoteTextChar">
    <w:name w:val="Footnote Text Char"/>
    <w:basedOn w:val="DefaultParagraphFont"/>
    <w:link w:val="FootnoteText"/>
    <w:uiPriority w:val="99"/>
    <w:semiHidden/>
    <w:rsid w:val="00EE0DEE"/>
    <w:rPr>
      <w:rFonts w:eastAsiaTheme="minorEastAsia"/>
      <w:sz w:val="20"/>
      <w:szCs w:val="20"/>
      <w:lang w:val="en-GB" w:eastAsia="zh-CN"/>
    </w:rPr>
  </w:style>
  <w:style w:type="character" w:styleId="FootnoteReference">
    <w:name w:val="footnote reference"/>
    <w:basedOn w:val="DefaultParagraphFont"/>
    <w:uiPriority w:val="99"/>
    <w:semiHidden/>
    <w:unhideWhenUsed/>
    <w:rsid w:val="00EE0DEE"/>
    <w:rPr>
      <w:vertAlign w:val="superscript"/>
    </w:rPr>
  </w:style>
  <w:style w:type="paragraph" w:customStyle="1" w:styleId="MTDisplayEquation">
    <w:name w:val="MTDisplayEquation"/>
    <w:basedOn w:val="Normal"/>
    <w:next w:val="Normal"/>
    <w:link w:val="MTDisplayEquationChar"/>
    <w:rsid w:val="00A87226"/>
    <w:pPr>
      <w:widowControl w:val="0"/>
      <w:tabs>
        <w:tab w:val="center" w:pos="4680"/>
        <w:tab w:val="right" w:pos="9360"/>
      </w:tabs>
      <w:autoSpaceDE w:val="0"/>
      <w:autoSpaceDN w:val="0"/>
      <w:adjustRightInd w:val="0"/>
    </w:pPr>
    <w:rPr>
      <w:rFonts w:ascii="Times New Roman" w:eastAsia="Times New Roman" w:hAnsi="Times New Roman" w:cs="Times New Roman"/>
      <w:color w:val="auto"/>
      <w:szCs w:val="20"/>
    </w:rPr>
  </w:style>
  <w:style w:type="character" w:customStyle="1" w:styleId="MTDisplayEquationChar">
    <w:name w:val="MTDisplayEquation Char"/>
    <w:link w:val="MTDisplayEquation"/>
    <w:rsid w:val="00A87226"/>
    <w:rPr>
      <w:rFonts w:ascii="Times New Roman" w:eastAsia="Times New Roman" w:hAnsi="Times New Roman" w:cs="Times New Roman"/>
      <w:sz w:val="24"/>
      <w:szCs w:val="20"/>
    </w:rPr>
  </w:style>
  <w:style w:type="paragraph" w:customStyle="1" w:styleId="EQForJitim">
    <w:name w:val="EQ_For_Jitim"/>
    <w:basedOn w:val="Normal"/>
    <w:link w:val="EQForJitimChar"/>
    <w:autoRedefine/>
    <w:qFormat/>
    <w:rsid w:val="006B3A86"/>
    <w:pPr>
      <w:framePr w:wrap="around" w:vAnchor="text" w:hAnchor="text" w:y="1"/>
      <w:widowControl w:val="0"/>
      <w:autoSpaceDE w:val="0"/>
      <w:autoSpaceDN w:val="0"/>
      <w:adjustRightInd w:val="0"/>
      <w:snapToGrid w:val="0"/>
      <w:spacing w:before="120" w:after="120"/>
      <w:ind w:right="475"/>
      <w:jc w:val="center"/>
    </w:pPr>
    <w:rPr>
      <w:rFonts w:ascii="Cambria Math" w:eastAsia="Times New Roman" w:hAnsi="Cambria Math" w:cs="Times New Roman"/>
      <w:i/>
      <w:color w:val="auto"/>
      <w:szCs w:val="20"/>
    </w:rPr>
  </w:style>
  <w:style w:type="character" w:customStyle="1" w:styleId="EQForJitimChar">
    <w:name w:val="EQ_For_Jitim Char"/>
    <w:basedOn w:val="DefaultParagraphFont"/>
    <w:link w:val="EQForJitim"/>
    <w:rsid w:val="006B3A86"/>
    <w:rPr>
      <w:rFonts w:ascii="Cambria Math" w:eastAsia="Times New Roman" w:hAnsi="Cambria Math" w:cs="Times New Roman"/>
      <w:i/>
      <w:sz w:val="24"/>
      <w:szCs w:val="20"/>
    </w:rPr>
  </w:style>
  <w:style w:type="paragraph" w:styleId="Caption">
    <w:name w:val="caption"/>
    <w:basedOn w:val="Normal"/>
    <w:next w:val="Normal"/>
    <w:uiPriority w:val="35"/>
    <w:unhideWhenUsed/>
    <w:qFormat/>
    <w:rsid w:val="00362FFE"/>
    <w:pPr>
      <w:widowControl w:val="0"/>
      <w:autoSpaceDE w:val="0"/>
      <w:autoSpaceDN w:val="0"/>
      <w:adjustRightInd w:val="0"/>
      <w:spacing w:before="60" w:after="60"/>
      <w:jc w:val="center"/>
    </w:pPr>
    <w:rPr>
      <w:rFonts w:ascii="Times New Roman" w:eastAsia="Times New Roman" w:hAnsi="Times New Roman" w:cs="Times New Roman"/>
      <w:b/>
      <w:bCs/>
      <w:color w:val="auto"/>
      <w:sz w:val="20"/>
      <w:szCs w:val="20"/>
    </w:rPr>
  </w:style>
  <w:style w:type="paragraph" w:customStyle="1" w:styleId="Table">
    <w:name w:val="Table"/>
    <w:basedOn w:val="Normal"/>
    <w:qFormat/>
    <w:rsid w:val="004966ED"/>
    <w:pPr>
      <w:widowControl w:val="0"/>
      <w:autoSpaceDE w:val="0"/>
      <w:autoSpaceDN w:val="0"/>
      <w:adjustRightInd w:val="0"/>
    </w:pPr>
    <w:rPr>
      <w:rFonts w:ascii="Times New Roman" w:eastAsia="Times New Roman" w:hAnsi="Times New Roman" w:cs="Times New Roman"/>
      <w:color w:val="auto"/>
      <w:szCs w:val="20"/>
    </w:rPr>
  </w:style>
  <w:style w:type="character" w:customStyle="1" w:styleId="CommentTextChar">
    <w:name w:val="Comment Text Char"/>
    <w:basedOn w:val="DefaultParagraphFont"/>
    <w:link w:val="CommentText"/>
    <w:uiPriority w:val="99"/>
    <w:semiHidden/>
    <w:rsid w:val="00F27EDB"/>
    <w:rPr>
      <w:sz w:val="20"/>
      <w:szCs w:val="20"/>
    </w:rPr>
  </w:style>
  <w:style w:type="paragraph" w:styleId="CommentText">
    <w:name w:val="annotation text"/>
    <w:basedOn w:val="Normal"/>
    <w:link w:val="CommentTextChar"/>
    <w:uiPriority w:val="99"/>
    <w:semiHidden/>
    <w:unhideWhenUsed/>
    <w:rsid w:val="00F27EDB"/>
    <w:pPr>
      <w:spacing w:after="200"/>
    </w:pPr>
    <w:rPr>
      <w:rFonts w:asciiTheme="minorHAnsi" w:eastAsiaTheme="minorHAnsi" w:hAnsiTheme="minorHAnsi" w:cstheme="minorBidi"/>
      <w:color w:val="auto"/>
      <w:sz w:val="20"/>
      <w:szCs w:val="20"/>
    </w:rPr>
  </w:style>
  <w:style w:type="character" w:customStyle="1" w:styleId="CommentSubjectChar">
    <w:name w:val="Comment Subject Char"/>
    <w:basedOn w:val="CommentTextChar"/>
    <w:link w:val="CommentSubject"/>
    <w:uiPriority w:val="99"/>
    <w:semiHidden/>
    <w:rsid w:val="00F27EDB"/>
    <w:rPr>
      <w:b/>
      <w:bCs/>
      <w:sz w:val="20"/>
      <w:szCs w:val="20"/>
    </w:rPr>
  </w:style>
  <w:style w:type="paragraph" w:styleId="CommentSubject">
    <w:name w:val="annotation subject"/>
    <w:basedOn w:val="CommentText"/>
    <w:next w:val="CommentText"/>
    <w:link w:val="CommentSubjectChar"/>
    <w:uiPriority w:val="99"/>
    <w:semiHidden/>
    <w:unhideWhenUsed/>
    <w:rsid w:val="00F27EDB"/>
    <w:rPr>
      <w:b/>
      <w:bCs/>
    </w:rPr>
  </w:style>
  <w:style w:type="paragraph" w:styleId="Bibliography">
    <w:name w:val="Bibliography"/>
    <w:basedOn w:val="Normal"/>
    <w:next w:val="Normal"/>
    <w:uiPriority w:val="37"/>
    <w:unhideWhenUsed/>
    <w:rsid w:val="00F27EDB"/>
    <w:pPr>
      <w:spacing w:after="200" w:line="276" w:lineRule="auto"/>
    </w:pPr>
    <w:rPr>
      <w:rFonts w:asciiTheme="minorHAnsi" w:eastAsiaTheme="minorHAnsi" w:hAnsiTheme="minorHAnsi" w:cstheme="minorBidi"/>
      <w:color w:val="auto"/>
      <w:sz w:val="22"/>
      <w:szCs w:val="22"/>
    </w:rPr>
  </w:style>
  <w:style w:type="character" w:customStyle="1" w:styleId="arttitle">
    <w:name w:val="art_title"/>
    <w:basedOn w:val="DefaultParagraphFont"/>
    <w:rsid w:val="00F27EDB"/>
  </w:style>
  <w:style w:type="character" w:customStyle="1" w:styleId="authors">
    <w:name w:val="authors"/>
    <w:basedOn w:val="DefaultParagraphFont"/>
    <w:rsid w:val="00F27EDB"/>
  </w:style>
  <w:style w:type="character" w:customStyle="1" w:styleId="Date1">
    <w:name w:val="Date1"/>
    <w:basedOn w:val="DefaultParagraphFont"/>
    <w:rsid w:val="00F27EDB"/>
  </w:style>
  <w:style w:type="character" w:customStyle="1" w:styleId="serialtitle">
    <w:name w:val="serial_title"/>
    <w:basedOn w:val="DefaultParagraphFont"/>
    <w:rsid w:val="00F27EDB"/>
  </w:style>
  <w:style w:type="character" w:customStyle="1" w:styleId="volumeissue">
    <w:name w:val="volume_issue"/>
    <w:basedOn w:val="DefaultParagraphFont"/>
    <w:rsid w:val="00F27EDB"/>
  </w:style>
  <w:style w:type="character" w:customStyle="1" w:styleId="pagerange">
    <w:name w:val="page_range"/>
    <w:basedOn w:val="DefaultParagraphFont"/>
    <w:rsid w:val="00F27EDB"/>
  </w:style>
  <w:style w:type="paragraph" w:customStyle="1" w:styleId="EndNoteBibliography">
    <w:name w:val="EndNote Bibliography"/>
    <w:basedOn w:val="Normal"/>
    <w:link w:val="EndNoteBibliographyChar"/>
    <w:rsid w:val="000F5377"/>
    <w:pPr>
      <w:spacing w:after="160"/>
    </w:pPr>
    <w:rPr>
      <w:rFonts w:ascii="Calibri" w:eastAsiaTheme="minorHAnsi" w:hAnsi="Calibri" w:cs="Calibri"/>
      <w:noProof/>
      <w:color w:val="auto"/>
      <w:sz w:val="22"/>
      <w:szCs w:val="22"/>
    </w:rPr>
  </w:style>
  <w:style w:type="character" w:customStyle="1" w:styleId="EndNoteBibliographyChar">
    <w:name w:val="EndNote Bibliography Char"/>
    <w:basedOn w:val="DefaultParagraphFont"/>
    <w:link w:val="EndNoteBibliography"/>
    <w:rsid w:val="000F5377"/>
    <w:rPr>
      <w:rFonts w:ascii="Calibri" w:hAnsi="Calibri" w:cs="Calibri"/>
      <w:noProof/>
    </w:rPr>
  </w:style>
  <w:style w:type="character" w:customStyle="1" w:styleId="Heading2Char">
    <w:name w:val="Heading 2 Char"/>
    <w:basedOn w:val="DefaultParagraphFont"/>
    <w:link w:val="Heading2"/>
    <w:uiPriority w:val="9"/>
    <w:rsid w:val="00423DC2"/>
    <w:rPr>
      <w:rFonts w:asciiTheme="majorHAnsi" w:eastAsiaTheme="majorEastAsia" w:hAnsiTheme="majorHAnsi" w:cstheme="majorBidi"/>
      <w:color w:val="2E74B5" w:themeColor="accent1" w:themeShade="BF"/>
      <w:sz w:val="26"/>
      <w:szCs w:val="26"/>
      <w:lang w:val="en-GB"/>
    </w:rPr>
  </w:style>
  <w:style w:type="table" w:styleId="ListTable3-Accent1">
    <w:name w:val="List Table 3 Accent 1"/>
    <w:basedOn w:val="TableNormal"/>
    <w:uiPriority w:val="48"/>
    <w:rsid w:val="00840D5A"/>
    <w:pPr>
      <w:spacing w:after="0" w:line="240" w:lineRule="auto"/>
    </w:pPr>
    <w:rPr>
      <w:sz w:val="24"/>
      <w:szCs w:val="24"/>
      <w:lang w:val="nl-NL"/>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C12CCEB4D9D42BA2F1F716B33EBB8" ma:contentTypeVersion="0" ma:contentTypeDescription="Een nieuw document maken." ma:contentTypeScope="" ma:versionID="b90bc605e21cb253df94bbda5e0bd477">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The19</b:Tag>
    <b:SourceType>DocumentFromInternetSite</b:SourceType>
    <b:Guid>{3F0B0BA2-4F87-489C-8A48-5FC167CC3394}</b:Guid>
    <b:Author>
      <b:Author>
        <b:Corporate>The Open University</b:Corporate>
      </b:Author>
    </b:Author>
    <b:Title>information technology: a new era? </b:Title>
    <b:Year>2019</b:Year>
    <b:InternetSiteTitle>OpenLearn</b:InternetSiteTitle>
    <b:Month>05</b:Month>
    <b:Day>18</b:Day>
    <b:URL>https://www.open.edu/openlearn/people-politics-law/politics-policy-people/sociology/information-technology-new-era/content-section-0?active-tab=description-tab</b:URL>
    <b:RefOrder>1</b:RefOrder>
  </b:Source>
  <b:Source>
    <b:Tag>ENU</b:Tag>
    <b:SourceType>DocumentFromInternetSite</b:SourceType>
    <b:Guid>{1EF22386-7A71-4470-8EC6-449475AB528D}</b:Guid>
    <b:Author>
      <b:Author>
        <b:Corporate>ENISA</b:Corporate>
      </b:Author>
    </b:Author>
    <b:Title>ENISA Publications</b:Title>
    <b:InternetSiteTitle>ENISA</b:InternetSiteTitle>
    <b:Year>2019</b:Year>
    <b:Month>January</b:Month>
    <b:Day>28</b:Day>
    <b:URL>https://www.enisa.europa.eu/publications/enisa-threat-landscape-report-2018</b:URL>
    <b:RefOrder>2</b:RefOrder>
  </b:Source>
  <b:Source>
    <b:Tag>Cou16</b:Tag>
    <b:SourceType>Misc</b:SourceType>
    <b:Guid>{1AC74097-5699-4346-A5ED-CA613604500A}</b:Guid>
    <b:Title>Directive 95/46/EC General Data Protection Regulation</b:Title>
    <b:Year>2016</b:Year>
    <b:City>Brussels</b:City>
    <b:Publisher>Council of the European Union</b:Publisher>
    <b:Author>
      <b:Author>
        <b:Corporate>Council of the European Union</b:Corporate>
      </b:Author>
    </b:Author>
    <b:PublicationTitle>Directive 95/46/EC General Data Protection Regulation</b:PublicationTitle>
    <b:Month>April</b:Month>
    <b:Day>6</b:Day>
    <b:RefOrder>3</b:RefOrder>
  </b:Source>
  <b:Source>
    <b:Tag>IGg19</b:Tag>
    <b:SourceType>DocumentFromInternetSite</b:SourceType>
    <b:Guid>{61553880-2625-479D-92BB-6718C584851F}</b:Guid>
    <b:Author>
      <b:Author>
        <b:Corporate>IGguru Information Governance News &amp; Community</b:Corporate>
      </b:Author>
    </b:Author>
    <b:Title>IGguru News</b:Title>
    <b:InternetSiteTitle>IGguru</b:InternetSiteTitle>
    <b:Year>2019</b:Year>
    <b:Month>March</b:Month>
    <b:Day>12</b:Day>
    <b:URL>https://igguru.net/2019/03/12/ciso-the-c-level-executive-missing-from-your-board/</b:URL>
    <b:RefOrder>4</b:RefOrder>
  </b:Source>
  <b:Source>
    <b:Tag>Hay19</b:Tag>
    <b:SourceType>InternetSite</b:SourceType>
    <b:Guid>{D59D3CE3-04C7-4D9F-8E0B-04C13718CB22}</b:Guid>
    <b:Title>CISO Manifesto: Recruiting CISOs not Unicorns</b:Title>
    <b:Year>2019</b:Year>
    <b:InternetSiteTitle>Peerlyst</b:InternetSiteTitle>
    <b:URL>https://www.peerlyst.com/posts/ciso-manifesto-recruiting-cisos-not-unicorns-gary-hayslip-cissp-cisa-crisc-ccsk?utm_source=peerlyst_perspective&amp;utm_medium=email&amp;utm_content=peerlyst_post&amp;utm_campaign=top_posts_on_peerlyst_this_week_05142019</b:URL>
    <b:Month>May</b:Month>
    <b:Day>5</b:Day>
    <b:Author>
      <b:Author>
        <b:NameList>
          <b:Person>
            <b:Last>Hayslip</b:Last>
            <b:First>Gary</b:First>
          </b:Person>
        </b:NameList>
      </b:Author>
    </b:Author>
    <b:RefOrder>5</b:RefOrder>
  </b:Source>
  <b:Source>
    <b:Tag>Eva</b:Tag>
    <b:SourceType>JournalArticle</b:SourceType>
    <b:Guid>{75CCF3B9-30F9-4B83-A953-FD9E63995CFA}</b:Guid>
    <b:Author>
      <b:Author>
        <b:NameList>
          <b:Person>
            <b:Last>Weishäupl</b:Last>
            <b:First>Eva</b:First>
          </b:Person>
          <b:Person>
            <b:Last>Yasasin</b:Last>
            <b:First>Emrah</b:First>
          </b:Person>
          <b:Person>
            <b:Last>Schryen</b:Last>
            <b:First>Guido</b:First>
          </b:Person>
        </b:NameList>
      </b:Author>
    </b:Author>
    <b:Title>Information security investments: An exploratory multiple case study on decision-making, evaluation and learning</b:Title>
    <b:JournalName>Elsevier Computers &amp; Security</b:JournalName>
    <b:Year>2018</b:Year>
    <b:Pages>807-823</b:Pages>
    <b:RefOrder>6</b:RefOrder>
  </b:Source>
  <b:Source>
    <b:Tag>Lev19</b:Tag>
    <b:SourceType>InternetSite</b:SourceType>
    <b:Guid>{DDB047B3-2610-7E4D-B684-96AD8F1FA358}</b:Guid>
    <b:Title>Next-Generation IT Talent Strategies</b:Title>
    <b:InternetSiteTitle>Connected Future</b:InternetSiteTitle>
    <b:URL>https://connectedfutures.cisco.com/report/next-generation-it-talent-strategies/</b:URL>
    <b:Year>2019</b:Year>
    <b:Author>
      <b:Author>
        <b:NameList>
          <b:Person>
            <b:Last>Levy</b:Last>
            <b:First>Eran</b:First>
          </b:Person>
          <b:Person>
            <b:Last>Delaney</b:Last>
            <b:First>Kevin</b:First>
          </b:Person>
          <b:Person>
            <b:Last>Hill</b:Last>
            <b:First>Jessica</b:First>
          </b:Person>
          <b:Person>
            <b:Last>Buckalew</b:Last>
            <b:First>Lauren</b:First>
          </b:Person>
        </b:NameList>
      </b:Author>
    </b:Author>
    <b:RefOrder>7</b:RefOrder>
  </b:Source>
  <b:Source>
    <b:Tag>Dar19</b:Tag>
    <b:SourceType>DocumentFromInternetSite</b:SourceType>
    <b:Guid>{1CDDF1B5-0264-4FB5-BB94-B99DCD9B696D}</b:Guid>
    <b:Author>
      <b:Author>
        <b:NameList>
          <b:Person>
            <b:Last>Death</b:Last>
            <b:First>Darren</b:First>
          </b:Person>
        </b:NameList>
      </b:Author>
    </b:Author>
    <b:Title>Security Current Resources</b:Title>
    <b:InternetSiteTitle>Security Current</b:InternetSiteTitle>
    <b:Year>2019</b:Year>
    <b:Month>February</b:Month>
    <b:Day>18</b:Day>
    <b:URL>https://securitycurrent.com/must-have-skills-for-cisos-a-cisos-connect-report/</b:URL>
    <b:RefOrder>8</b:RefOrder>
  </b:Source>
  <b:Source>
    <b:Tag>Val16</b:Tag>
    <b:SourceType>ArticleInAPeriodical</b:SourceType>
    <b:Guid>{A7C3A06B-F294-4A35-A351-E638A06BC953}</b:Guid>
    <b:Title>The emerging role of the CISO</b:Title>
    <b:Year>2016</b:Year>
    <b:Month>November - December</b:Month>
    <b:Pages>585-591</b:Pages>
    <b:Author>
      <b:Author>
        <b:NameList>
          <b:Person>
            <b:Last>Hooper</b:Last>
            <b:First>Val</b:First>
          </b:Person>
          <b:Person>
            <b:Last>McKissack</b:Last>
            <b:First>Jeremy</b:First>
          </b:Person>
        </b:NameList>
      </b:Author>
    </b:Author>
    <b:PeriodicalTitle>Elsevier Business Horizons</b:PeriodicalTitle>
    <b:RefOrder>9</b:RefOrder>
  </b:Source>
  <b:Source>
    <b:Tag>Put19</b:Tag>
    <b:SourceType>JournalArticle</b:SourceType>
    <b:Guid>{65CDDE5B-9393-6747-991C-9E09D70E5D37}</b:Guid>
    <b:Title>The role of the CISO and the digital security landscape</b:Title>
    <b:Year>2019</b:Year>
    <b:JournalName>ISACA Journal</b:JournalName>
    <b:Pages>22-29</b:Pages>
    <b:Author>
      <b:Author>
        <b:NameList>
          <b:Person>
            <b:Last>Putrus</b:Last>
            <b:First>Robert</b:First>
          </b:Person>
        </b:NameList>
      </b:Author>
    </b:Author>
    <b:Volume>2</b:Volume>
    <b:RefOrder>10</b:RefOrder>
  </b:Source>
  <b:Source>
    <b:Tag>Mar12</b:Tag>
    <b:SourceType>JournalArticle</b:SourceType>
    <b:Guid>{FD0A7823-5529-49C4-AA6F-F2B4A6F6545D}</b:Guid>
    <b:Author>
      <b:Author>
        <b:NameList>
          <b:Person>
            <b:Last>Robles</b:Last>
            <b:First>Marcel</b:First>
            <b:Middle>M.</b:Middle>
          </b:Person>
        </b:NameList>
      </b:Author>
    </b:Author>
    <b:Title>Executive perceptions of the top 10 soft skills needed in today's workplace</b:Title>
    <b:JournalName>Business Communication Quarterly</b:JournalName>
    <b:Year>2012</b:Year>
    <b:Pages>453-465</b:Pages>
    <b:RefOrder>11</b:RefOrder>
  </b:Source>
  <b:Source>
    <b:Tag>MZo13</b:Tag>
    <b:SourceType>ArticleInAPeriodical</b:SourceType>
    <b:Guid>{EC703022-1443-4CF5-BD68-52BF4A0F702D}</b:Guid>
    <b:Author>
      <b:Author>
        <b:NameList>
          <b:Person>
            <b:Last>Zohrabi</b:Last>
            <b:First>M.</b:First>
          </b:Person>
        </b:NameList>
      </b:Author>
    </b:Author>
    <b:Title>Mixed Method Research: Instruments, Validity, Reliability and Reporting Findings </b:Title>
    <b:PeriodicalTitle>Theory and Practice in Language Studies</b:PeriodicalTitle>
    <b:Year>2013</b:Year>
    <b:Month>Februari</b:Month>
    <b:Pages>254-262</b:Pages>
    <b:RefOrder>12</b:RefOrder>
  </b:Source>
  <b:Source>
    <b:Tag>van21</b:Tag>
    <b:SourceType>ConferenceProceedings</b:SourceType>
    <b:Guid>{CC75C2FC-F1F8-4206-B80E-3F0583FF3181}</b:Guid>
    <b:Author>
      <b:Author>
        <b:NameList>
          <b:Person>
            <b:Last>van Yperen Hagendoorn</b:Last>
            <b:First>J.M.J</b:First>
          </b:Person>
          <b:Person>
            <b:Last>Smit</b:Last>
            <b:First>R.</b:First>
          </b:Person>
          <b:Person>
            <b:Last>Versteeg</b:Last>
            <b:First>P.</b:First>
          </b:Person>
          <b:Person>
            <b:Last>Ravesteijn</b:Last>
            <b:First>P.</b:First>
          </b:Person>
        </b:NameList>
      </b:Author>
    </b:Author>
    <b:Title>Soft Skills of the Chief Security Information Officer</b:Title>
    <b:Pages>467-480</b:Pages>
    <b:Year>2021</b:Year>
    <b:ConferenceName>34th Bled eConference Proceedings - Digital Support from Crisis to Progressive Change. June 27-30</b:ConferenceName>
    <b:City>Bled</b:City>
    <b:Publisher>Bled University</b:Publisher>
    <b:RefOrder>13</b:RefOrder>
  </b:Source>
  <b:Source>
    <b:Tag>Ala151</b:Tag>
    <b:SourceType>Book</b:SourceType>
    <b:Guid>{2AA1440A-076E-4795-BB44-90F2449E4ECF}</b:Guid>
    <b:Title>Business Research Methods</b:Title>
    <b:Year>2015</b:Year>
    <b:City>New York</b:City>
    <b:Publisher>Oxford University Press</b:Publisher>
    <b:Author>
      <b:Author>
        <b:NameList>
          <b:Person>
            <b:Last>Bryman</b:Last>
            <b:First>Alan</b:First>
          </b:Person>
          <b:Person>
            <b:Last>Bell</b:Last>
            <b:First>Emma</b:First>
          </b:Person>
        </b:NameList>
      </b:Author>
    </b:Author>
    <b:RefOrder>14</b:RefOrder>
  </b:Source>
  <b:Source>
    <b:Tag>Sus09</b:Tag>
    <b:SourceType>ArticleInAPeriodical</b:SourceType>
    <b:Guid>{AD712415-F401-4CD4-98C9-17D7B519C970}</b:Guid>
    <b:Author>
      <b:Author>
        <b:NameList>
          <b:Person>
            <b:Last>Iqbal</b:Last>
            <b:First>Susanne</b:First>
          </b:Person>
          <b:Person>
            <b:Last>Pipon-Young</b:Last>
            <b:First>Laura</b:First>
          </b:Person>
        </b:NameList>
      </b:Author>
    </b:Author>
    <b:Title>The Delphi method</b:Title>
    <b:PeriodicalTitle>The Psychologist</b:PeriodicalTitle>
    <b:Year>2009</b:Year>
    <b:Month>July</b:Month>
    <b:Pages>598-601</b:Pages>
    <b:RefOrder>15</b:RefOrder>
  </b:Source>
  <b:Source>
    <b:Tag>Chi04</b:Tag>
    <b:SourceType>JournalArticle</b:SourceType>
    <b:Guid>{022B262E-4668-4F7D-BA7D-CD0B0FB5965B}</b:Guid>
    <b:Author>
      <b:Author>
        <b:NameList>
          <b:Person>
            <b:Last>Okoli</b:Last>
            <b:First>Chitu</b:First>
          </b:Person>
          <b:Person>
            <b:Last>Pawlowski</b:Last>
            <b:First>Suzanne</b:First>
            <b:Middle>D.</b:Middle>
          </b:Person>
        </b:NameList>
      </b:Author>
    </b:Author>
    <b:Title>The Delphi method as a research tool: An example, design considerations and applications</b:Title>
    <b:JournalName>Information &amp; Management</b:JournalName>
    <b:Year>2004</b:Year>
    <b:Pages>15-29</b:Pages>
    <b:RefOrder>16</b:RefOrder>
  </b:Source>
  <b:Source>
    <b:Tag>Chi07</b:Tag>
    <b:SourceType>JournalArticle</b:SourceType>
    <b:Guid>{1821B094-58CD-4007-8850-D2B5ED022E76}</b:Guid>
    <b:Author>
      <b:Author>
        <b:NameList>
          <b:Person>
            <b:Last>Hsu</b:Last>
            <b:First>Chia-Chien</b:First>
          </b:Person>
          <b:Person>
            <b:Last>Sandford</b:Last>
            <b:First>Brian</b:First>
            <b:Middle>A.</b:Middle>
          </b:Person>
        </b:NameList>
      </b:Author>
    </b:Author>
    <b:Title>The Delphi Technique: Making Sense Of Consensus</b:Title>
    <b:JournalName>Practical Assessment, Research &amp; Evaluation</b:JournalName>
    <b:Year>2007</b:Year>
    <b:Pages>1-8</b:Pages>
    <b:RefOrder>17</b:RefOrder>
  </b:Source>
  <b:Source>
    <b:Tag>Tob12</b:Tag>
    <b:SourceType>Book</b:SourceType>
    <b:Guid>{E4E2CC1D-9428-4D60-A54D-16E45974250B}</b:Guid>
    <b:Author>
      <b:Author>
        <b:NameList>
          <b:Person>
            <b:Last>Börger</b:Last>
            <b:First>Tobias</b:First>
          </b:Person>
        </b:NameList>
      </b:Author>
    </b:Author>
    <b:Title>Social desirablility and environmental valuation</b:Title>
    <b:Year>2012</b:Year>
    <b:City>Frankfurt am Main</b:City>
    <b:Publisher>Peter Lang</b:Publisher>
    <b:RefOrder>18</b:RefOrder>
  </b:Source>
  <b:Source>
    <b:Tag>BWi99</b:Tag>
    <b:SourceType>JournalArticle</b:SourceType>
    <b:Guid>{967FDCAC-6C97-43FC-90FC-4075711246A5}</b:Guid>
    <b:Author>
      <b:Author>
        <b:NameList>
          <b:Person>
            <b:Last>B.Willis</b:Last>
            <b:First>Gordon</b:First>
          </b:Person>
          <b:Person>
            <b:Last>Lessler</b:Last>
            <b:First>Judith</b:First>
            <b:Middle>T.</b:Middle>
          </b:Person>
        </b:NameList>
      </b:Author>
    </b:Author>
    <b:Title>Question Appraisal System QAS-99</b:Title>
    <b:Year>1999</b:Year>
    <b:JournalName>Researchgate</b:JournalName>
    <b:Pages>1-86</b:Pages>
    <b:RefOrder>19</b:RefOrder>
  </b:Source>
  <b:Source>
    <b:Tag>ING19</b:Tag>
    <b:SourceType>DocumentFromInternetSite</b:SourceType>
    <b:Guid>{72926564-DBF8-4B45-BC21-0BFE8265AE94}</b:Guid>
    <b:Title>Indeed</b:Title>
    <b:Year>2019</b:Year>
    <b:Author>
      <b:Author>
        <b:Corporate>ING</b:Corporate>
      </b:Author>
    </b:Author>
    <b:InternetSiteTitle>Indeed</b:InternetSiteTitle>
    <b:Month>04</b:Month>
    <b:Day>28</b:Day>
    <b:URL>indeed.nl</b:URL>
    <b:RefOrder>20</b:RefOrder>
  </b:Source>
  <b:Source>
    <b:Tag>Gem19</b:Tag>
    <b:SourceType>DocumentFromInternetSite</b:SourceType>
    <b:Guid>{9E6B2A8C-899E-4D7B-BBCF-B158D8B03C96}</b:Guid>
    <b:Author>
      <b:Author>
        <b:Corporate>Gemeente Amsterdam</b:Corporate>
      </b:Author>
    </b:Author>
    <b:Title>Stepstone</b:Title>
    <b:InternetSiteTitle>Stepstone</b:InternetSiteTitle>
    <b:Year>2019</b:Year>
    <b:Month>04</b:Month>
    <b:Day>28</b:Day>
    <b:URL>stepstone.nl</b:URL>
    <b:RefOrder>21</b:RefOrder>
  </b:Source>
  <b:Source>
    <b:Tag>Bar161</b:Tag>
    <b:SourceType>JournalArticle</b:SourceType>
    <b:Guid>{8DDA45D7-DB9C-491A-9616-96B253FFDB0A}</b:Guid>
    <b:Title>Definition, development, assessment of soft skills and their role for the quality of organizations and enterprises</b:Title>
    <b:Year>2016</b:Year>
    <b:Author>
      <b:Author>
        <b:NameList>
          <b:Person>
            <b:Last>Chimatti</b:Last>
            <b:First>Barbara</b:First>
          </b:Person>
        </b:NameList>
      </b:Author>
    </b:Author>
    <b:JournalName>International Journal for Quality Research v10 n1</b:JournalName>
    <b:Pages>97-130</b:Pages>
    <b:RefOrder>22</b:RefOrder>
  </b:Source>
  <b:Source>
    <b:Tag>Ind20</b:Tag>
    <b:SourceType>InternetSite</b:SourceType>
    <b:Guid>{D4360D58-EE79-4473-8A78-1CA873E878AE}</b:Guid>
    <b:Title>Work Ethic Skills: Top 8 Values to Develop</b:Title>
    <b:Year>2020</b:Year>
    <b:InternetSiteTitle>Career development</b:InternetSiteTitle>
    <b:Month>July</b:Month>
    <b:Day>30</b:Day>
    <b:URL>https://www.indeed.com/career-advice/career-development/work-ethic-skills</b:URL>
    <b:Author>
      <b:Author>
        <b:NameList>
          <b:Person>
            <b:Last>Indeed.com</b:Last>
          </b:Person>
        </b:NameList>
      </b:Author>
    </b:Author>
    <b:RefOrder>23</b:RefOrder>
  </b:Source>
</b:Sources>
</file>

<file path=customXml/itemProps1.xml><?xml version="1.0" encoding="utf-8"?>
<ds:datastoreItem xmlns:ds="http://schemas.openxmlformats.org/officeDocument/2006/customXml" ds:itemID="{9C1145B3-07E6-4A12-BFD4-BECF10244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67CFBF-91A4-4DD8-A2FD-3EA1E390B5F5}">
  <ds:schemaRefs>
    <ds:schemaRef ds:uri="http://schemas.microsoft.com/sharepoint/v3/contenttype/forms"/>
  </ds:schemaRefs>
</ds:datastoreItem>
</file>

<file path=customXml/itemProps3.xml><?xml version="1.0" encoding="utf-8"?>
<ds:datastoreItem xmlns:ds="http://schemas.openxmlformats.org/officeDocument/2006/customXml" ds:itemID="{B6ACF9BF-C230-424D-B770-09CD68B3A9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1C9E6E-96AE-6D41-8168-7C30F052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19</Pages>
  <Words>5074</Words>
  <Characters>28922</Characters>
  <Application>Microsoft Office Word</Application>
  <DocSecurity>0</DocSecurity>
  <Lines>241</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Heijmans</dc:creator>
  <cp:keywords/>
  <dc:description/>
  <cp:lastModifiedBy>Pascal Ravesteijn</cp:lastModifiedBy>
  <cp:revision>5</cp:revision>
  <dcterms:created xsi:type="dcterms:W3CDTF">2021-10-15T10:22:00Z</dcterms:created>
  <dcterms:modified xsi:type="dcterms:W3CDTF">2021-12-28T13:46:00Z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0x010100C7BC12CCEB4D9D42BA2F1F716B33EBB8</vt:lpwstr>
  </property>
</Properties>
</file>